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FF5C" w14:textId="77777777" w:rsidR="005B5EDA" w:rsidRPr="005204BF" w:rsidRDefault="001A3616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5204BF">
        <w:rPr>
          <w:rFonts w:ascii="Arial Narrow" w:hAnsi="Arial Narrow"/>
          <w:b/>
          <w:bCs/>
          <w:sz w:val="28"/>
          <w:szCs w:val="28"/>
        </w:rPr>
        <w:t xml:space="preserve">KEBIASAAN </w:t>
      </w:r>
      <w:r w:rsidR="00222312" w:rsidRPr="005204BF">
        <w:rPr>
          <w:rFonts w:ascii="Arial Narrow" w:hAnsi="Arial Narrow"/>
          <w:b/>
          <w:bCs/>
          <w:sz w:val="28"/>
          <w:szCs w:val="28"/>
        </w:rPr>
        <w:t>MURID YANG BERLIPAT GANDA</w:t>
      </w:r>
      <w:r w:rsidRPr="005204BF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09421B0B" w14:textId="46E999CC" w:rsidR="000D3A0F" w:rsidRPr="005204BF" w:rsidRDefault="00222312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5204BF">
        <w:rPr>
          <w:rFonts w:ascii="Arial Narrow" w:hAnsi="Arial Narrow"/>
          <w:b/>
          <w:bCs/>
          <w:sz w:val="28"/>
          <w:szCs w:val="28"/>
        </w:rPr>
        <w:t xml:space="preserve">PELAJARAN 5: </w:t>
      </w:r>
      <w:r w:rsidR="009527E3" w:rsidRPr="005204BF">
        <w:rPr>
          <w:rFonts w:ascii="Arial Narrow" w:hAnsi="Arial Narrow"/>
          <w:b/>
          <w:bCs/>
          <w:sz w:val="28"/>
          <w:szCs w:val="28"/>
        </w:rPr>
        <w:t>M</w:t>
      </w:r>
      <w:r w:rsidR="00EE2A09" w:rsidRPr="005204BF">
        <w:rPr>
          <w:rFonts w:ascii="Arial Narrow" w:hAnsi="Arial Narrow"/>
          <w:b/>
          <w:bCs/>
          <w:sz w:val="28"/>
          <w:szCs w:val="28"/>
        </w:rPr>
        <w:t>enemukan Jalan Allah</w:t>
      </w:r>
      <w:r w:rsidR="00F53D67" w:rsidRPr="005204BF">
        <w:rPr>
          <w:rFonts w:ascii="Arial Narrow" w:hAnsi="Arial Narrow"/>
          <w:b/>
          <w:bCs/>
          <w:sz w:val="28"/>
          <w:szCs w:val="28"/>
        </w:rPr>
        <w:t xml:space="preserve"> (Memulai Kelompok Penemuan)</w:t>
      </w:r>
    </w:p>
    <w:p w14:paraId="48142ADF" w14:textId="16E931EE" w:rsidR="00D240DA" w:rsidRPr="005204BF" w:rsidRDefault="00B84F5F" w:rsidP="00D240DA">
      <w:pPr>
        <w:rPr>
          <w:rFonts w:ascii="Arial Narrow" w:hAnsi="Arial Narrow"/>
        </w:rPr>
      </w:pPr>
      <w:r w:rsidRPr="005204BF">
        <w:rPr>
          <w:rFonts w:ascii="Arial Narrow" w:hAnsi="Arial Narrow"/>
        </w:rPr>
        <w:t>dh 202</w:t>
      </w:r>
      <w:r w:rsidR="00EE2A09" w:rsidRPr="005204BF">
        <w:rPr>
          <w:rFonts w:ascii="Arial Narrow" w:hAnsi="Arial Narrow"/>
        </w:rPr>
        <w:t>3 Update</w:t>
      </w:r>
    </w:p>
    <w:p w14:paraId="48BD777E" w14:textId="77777777" w:rsidR="00C4749E" w:rsidRPr="005204BF" w:rsidRDefault="00C4749E" w:rsidP="00D240DA">
      <w:pPr>
        <w:rPr>
          <w:rFonts w:ascii="Arial Narrow" w:hAnsi="Arial Narrow"/>
        </w:rPr>
      </w:pPr>
    </w:p>
    <w:p w14:paraId="279DE561" w14:textId="2542E111" w:rsidR="00C4749E" w:rsidRPr="005204BF" w:rsidRDefault="00C4749E" w:rsidP="00C4749E">
      <w:pPr>
        <w:pStyle w:val="Heading2"/>
        <w:rPr>
          <w:b w:val="0"/>
          <w:bCs w:val="0"/>
          <w:sz w:val="24"/>
          <w:szCs w:val="24"/>
        </w:rPr>
      </w:pPr>
      <w:r w:rsidRPr="005204BF">
        <w:rPr>
          <w:sz w:val="24"/>
          <w:szCs w:val="24"/>
        </w:rPr>
        <w:t>PEMBUKAAN</w:t>
      </w:r>
      <w:r w:rsidRPr="005204BF">
        <w:rPr>
          <w:b w:val="0"/>
          <w:bCs w:val="0"/>
          <w:sz w:val="24"/>
          <w:szCs w:val="24"/>
        </w:rPr>
        <w:t xml:space="preserve"> – Gunakan </w:t>
      </w:r>
      <w:r w:rsidR="00222312" w:rsidRPr="005204BF">
        <w:rPr>
          <w:b w:val="0"/>
          <w:bCs w:val="0"/>
          <w:sz w:val="24"/>
          <w:szCs w:val="24"/>
        </w:rPr>
        <w:t xml:space="preserve">Alat Doa </w:t>
      </w:r>
      <w:r w:rsidRPr="005204BF">
        <w:rPr>
          <w:b w:val="0"/>
          <w:bCs w:val="0"/>
          <w:sz w:val="24"/>
          <w:szCs w:val="24"/>
        </w:rPr>
        <w:t xml:space="preserve">5-5-5- </w:t>
      </w:r>
      <w:r w:rsidR="00222312" w:rsidRPr="005204BF">
        <w:rPr>
          <w:b w:val="0"/>
          <w:bCs w:val="0"/>
          <w:sz w:val="24"/>
          <w:szCs w:val="24"/>
        </w:rPr>
        <w:t>untuk berdoa 5 menit untuk Hati Allah</w:t>
      </w:r>
      <w:r w:rsidRPr="005204BF">
        <w:rPr>
          <w:b w:val="0"/>
          <w:bCs w:val="0"/>
          <w:sz w:val="24"/>
          <w:szCs w:val="24"/>
        </w:rPr>
        <w:t xml:space="preserve"> + 5 menit untuk lebih banyak </w:t>
      </w:r>
      <w:r w:rsidR="00222312" w:rsidRPr="005204BF">
        <w:rPr>
          <w:b w:val="0"/>
          <w:bCs w:val="0"/>
          <w:sz w:val="24"/>
          <w:szCs w:val="24"/>
        </w:rPr>
        <w:t xml:space="preserve">Doa + 5 menit untuk Pertemuan </w:t>
      </w:r>
      <w:r w:rsidRPr="005204BF">
        <w:rPr>
          <w:b w:val="0"/>
          <w:bCs w:val="0"/>
          <w:sz w:val="24"/>
          <w:szCs w:val="24"/>
        </w:rPr>
        <w:t>yang penuh kasih &amp; efektif di antara</w:t>
      </w:r>
      <w:r w:rsidR="00222312" w:rsidRPr="005204BF">
        <w:rPr>
          <w:b w:val="0"/>
          <w:bCs w:val="0"/>
          <w:sz w:val="24"/>
          <w:szCs w:val="24"/>
        </w:rPr>
        <w:t xml:space="preserve"> orang jauh</w:t>
      </w:r>
      <w:r w:rsidRPr="005204BF">
        <w:rPr>
          <w:b w:val="0"/>
          <w:bCs w:val="0"/>
          <w:sz w:val="24"/>
          <w:szCs w:val="24"/>
        </w:rPr>
        <w:t xml:space="preserve"> + 5 menit untuk Orang-orang Damai = 2</w:t>
      </w:r>
      <w:r w:rsidR="003C253E" w:rsidRPr="005204BF">
        <w:rPr>
          <w:b w:val="0"/>
          <w:bCs w:val="0"/>
          <w:sz w:val="24"/>
          <w:szCs w:val="24"/>
        </w:rPr>
        <w:t>0</w:t>
      </w:r>
      <w:r w:rsidRPr="005204BF">
        <w:rPr>
          <w:b w:val="0"/>
          <w:bCs w:val="0"/>
          <w:sz w:val="24"/>
          <w:szCs w:val="24"/>
        </w:rPr>
        <w:t xml:space="preserve"> menit</w:t>
      </w:r>
      <w:r w:rsidR="0050213E" w:rsidRPr="005204BF">
        <w:rPr>
          <w:b w:val="0"/>
          <w:bCs w:val="0"/>
          <w:sz w:val="24"/>
          <w:szCs w:val="24"/>
        </w:rPr>
        <w:t xml:space="preserve"> (</w:t>
      </w:r>
      <w:r w:rsidR="009527E3" w:rsidRPr="005204BF">
        <w:rPr>
          <w:b w:val="0"/>
          <w:bCs w:val="0"/>
          <w:sz w:val="24"/>
          <w:szCs w:val="24"/>
        </w:rPr>
        <w:t xml:space="preserve">Jangan lupa </w:t>
      </w:r>
      <w:r w:rsidR="0050213E" w:rsidRPr="005204BF">
        <w:rPr>
          <w:b w:val="0"/>
          <w:bCs w:val="0"/>
          <w:sz w:val="24"/>
          <w:szCs w:val="24"/>
        </w:rPr>
        <w:t xml:space="preserve">gunakan </w:t>
      </w:r>
      <w:r w:rsidR="009527E3" w:rsidRPr="005204BF">
        <w:rPr>
          <w:b w:val="0"/>
          <w:bCs w:val="0"/>
          <w:sz w:val="24"/>
          <w:szCs w:val="24"/>
        </w:rPr>
        <w:t>alarm.</w:t>
      </w:r>
      <w:r w:rsidR="0050213E" w:rsidRPr="005204BF">
        <w:rPr>
          <w:b w:val="0"/>
          <w:bCs w:val="0"/>
          <w:sz w:val="24"/>
          <w:szCs w:val="24"/>
        </w:rPr>
        <w:t>)</w:t>
      </w:r>
    </w:p>
    <w:p w14:paraId="6F759473" w14:textId="66E15791" w:rsidR="00D240DA" w:rsidRPr="005204BF" w:rsidRDefault="00D240DA" w:rsidP="00D240DA">
      <w:pPr>
        <w:rPr>
          <w:rFonts w:ascii="Arial Narrow" w:hAnsi="Arial Narrow"/>
        </w:rPr>
      </w:pPr>
    </w:p>
    <w:p w14:paraId="0CCCF44B" w14:textId="6DE94F48" w:rsidR="001A3616" w:rsidRPr="005204BF" w:rsidRDefault="0050213E" w:rsidP="001A3616">
      <w:pPr>
        <w:pStyle w:val="Heading2"/>
        <w:rPr>
          <w:sz w:val="24"/>
          <w:szCs w:val="24"/>
        </w:rPr>
      </w:pPr>
      <w:r w:rsidRPr="005204BF">
        <w:rPr>
          <w:noProof/>
        </w:rPr>
        <w:drawing>
          <wp:anchor distT="0" distB="0" distL="114300" distR="114300" simplePos="0" relativeHeight="251658240" behindDoc="1" locked="0" layoutInCell="1" allowOverlap="1" wp14:anchorId="4B87600D" wp14:editId="756941D8">
            <wp:simplePos x="0" y="0"/>
            <wp:positionH relativeFrom="column">
              <wp:posOffset>2979420</wp:posOffset>
            </wp:positionH>
            <wp:positionV relativeFrom="paragraph">
              <wp:posOffset>38100</wp:posOffset>
            </wp:positionV>
            <wp:extent cx="3004185" cy="2023110"/>
            <wp:effectExtent l="0" t="0" r="0" b="0"/>
            <wp:wrapTight wrapText="bothSides">
              <wp:wrapPolygon edited="0">
                <wp:start x="0" y="0"/>
                <wp:lineTo x="0" y="21356"/>
                <wp:lineTo x="21504" y="21356"/>
                <wp:lineTo x="215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616" w:rsidRPr="005204BF">
        <w:rPr>
          <w:sz w:val="24"/>
          <w:szCs w:val="24"/>
        </w:rPr>
        <w:t>DISKUSI PEKERJAAN RUMAH</w:t>
      </w:r>
    </w:p>
    <w:p w14:paraId="2DC4A61B" w14:textId="45F27DFD" w:rsidR="001A5938" w:rsidRPr="005204BF" w:rsidRDefault="00222312" w:rsidP="001A5938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Apa yang berbicara sec</w:t>
      </w:r>
      <w:r w:rsidR="009E7E22" w:rsidRPr="005204BF">
        <w:rPr>
          <w:rFonts w:ascii="Arial Narrow" w:hAnsi="Arial Narrow"/>
        </w:rPr>
        <w:t>ara</w:t>
      </w:r>
      <w:r w:rsidRPr="005204BF">
        <w:rPr>
          <w:rFonts w:ascii="Arial Narrow" w:hAnsi="Arial Narrow"/>
        </w:rPr>
        <w:t xml:space="preserve"> pribadi bagi</w:t>
      </w:r>
      <w:r w:rsidR="001A5938" w:rsidRPr="005204BF">
        <w:rPr>
          <w:rFonts w:ascii="Arial Narrow" w:hAnsi="Arial Narrow"/>
        </w:rPr>
        <w:t xml:space="preserve"> Anda dari Yohanes 6:44-46?</w:t>
      </w:r>
    </w:p>
    <w:p w14:paraId="6C2530DF" w14:textId="4F9A23D8" w:rsidR="00210C78" w:rsidRPr="005204BF" w:rsidRDefault="00222312" w:rsidP="00210C78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Apa yang Allah</w:t>
      </w:r>
      <w:r w:rsidR="001A5938" w:rsidRPr="005204BF">
        <w:rPr>
          <w:rFonts w:ascii="Arial Narrow" w:hAnsi="Arial Narrow"/>
        </w:rPr>
        <w:t xml:space="preserve"> </w:t>
      </w:r>
      <w:r w:rsidR="0050213E" w:rsidRPr="005204BF">
        <w:rPr>
          <w:rFonts w:ascii="Arial Narrow" w:hAnsi="Arial Narrow"/>
        </w:rPr>
        <w:t>ajar</w:t>
      </w:r>
      <w:r w:rsidR="001A5938" w:rsidRPr="005204BF">
        <w:rPr>
          <w:rFonts w:ascii="Arial Narrow" w:hAnsi="Arial Narrow"/>
        </w:rPr>
        <w:t xml:space="preserve"> untuk Anda lakukan? (</w:t>
      </w:r>
      <w:r w:rsidR="009E7E22" w:rsidRPr="005204BF">
        <w:rPr>
          <w:rFonts w:ascii="Arial Narrow" w:hAnsi="Arial Narrow"/>
        </w:rPr>
        <w:t xml:space="preserve">Pernyataan, </w:t>
      </w:r>
      <w:r w:rsidR="001A5938" w:rsidRPr="005204BF">
        <w:rPr>
          <w:rFonts w:ascii="Arial Narrow" w:hAnsi="Arial Narrow"/>
        </w:rPr>
        <w:t xml:space="preserve">"Saya akan ...") Bagaimana </w:t>
      </w:r>
      <w:r w:rsidRPr="005204BF">
        <w:rPr>
          <w:rFonts w:ascii="Arial Narrow" w:hAnsi="Arial Narrow"/>
        </w:rPr>
        <w:t>pengalaman Anda</w:t>
      </w:r>
      <w:r w:rsidR="001A5938" w:rsidRPr="005204BF">
        <w:rPr>
          <w:rFonts w:ascii="Arial Narrow" w:hAnsi="Arial Narrow"/>
        </w:rPr>
        <w:t>?</w:t>
      </w:r>
    </w:p>
    <w:p w14:paraId="69D0DDC2" w14:textId="335A2F73" w:rsidR="00210C78" w:rsidRPr="005204BF" w:rsidRDefault="00210C78" w:rsidP="00210C78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Menur</w:t>
      </w:r>
      <w:r w:rsidR="00222312" w:rsidRPr="005204BF">
        <w:rPr>
          <w:rFonts w:ascii="Arial Narrow" w:hAnsi="Arial Narrow"/>
        </w:rPr>
        <w:t xml:space="preserve">ut ayat-ayat ini, siapakah yang mengajar </w:t>
      </w:r>
      <w:r w:rsidR="009E7E22" w:rsidRPr="005204BF">
        <w:rPr>
          <w:rFonts w:ascii="Arial Narrow" w:hAnsi="Arial Narrow"/>
        </w:rPr>
        <w:t>itu</w:t>
      </w:r>
      <w:r w:rsidRPr="005204BF">
        <w:rPr>
          <w:rFonts w:ascii="Arial Narrow" w:hAnsi="Arial Narrow"/>
        </w:rPr>
        <w:t>? Siapakah penginjil itu</w:t>
      </w:r>
      <w:r w:rsidR="00222312" w:rsidRPr="005204BF">
        <w:rPr>
          <w:rFonts w:ascii="Arial Narrow" w:hAnsi="Arial Narrow"/>
        </w:rPr>
        <w:t>? Bagaimana perasaan Anda tentang hal ini</w:t>
      </w:r>
      <w:r w:rsidRPr="005204BF">
        <w:rPr>
          <w:rFonts w:ascii="Arial Narrow" w:hAnsi="Arial Narrow"/>
        </w:rPr>
        <w:t>?</w:t>
      </w:r>
    </w:p>
    <w:p w14:paraId="0CD85A55" w14:textId="7782063E" w:rsidR="001A5938" w:rsidRPr="005204BF" w:rsidRDefault="001A5938" w:rsidP="001A5938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Bagaimana </w:t>
      </w:r>
      <w:r w:rsidR="009E7E22" w:rsidRPr="005204BF">
        <w:rPr>
          <w:rFonts w:ascii="Arial Narrow" w:hAnsi="Arial Narrow"/>
        </w:rPr>
        <w:t xml:space="preserve">hasil </w:t>
      </w:r>
      <w:r w:rsidRPr="005204BF">
        <w:rPr>
          <w:rFonts w:ascii="Arial Narrow" w:hAnsi="Arial Narrow"/>
        </w:rPr>
        <w:t xml:space="preserve">menyelidiki </w:t>
      </w:r>
      <w:r w:rsidR="009E7E22" w:rsidRPr="005204BF">
        <w:rPr>
          <w:rFonts w:ascii="Arial Narrow" w:hAnsi="Arial Narrow"/>
        </w:rPr>
        <w:t>hal-hal yang men</w:t>
      </w:r>
      <w:r w:rsidR="00BA338B" w:rsidRPr="005204BF">
        <w:rPr>
          <w:rFonts w:ascii="Arial Narrow" w:hAnsi="Arial Narrow"/>
        </w:rPr>
        <w:t xml:space="preserve">jadi </w:t>
      </w:r>
      <w:r w:rsidR="0050213E" w:rsidRPr="005204BF">
        <w:rPr>
          <w:rFonts w:ascii="Arial Narrow" w:hAnsi="Arial Narrow"/>
        </w:rPr>
        <w:t xml:space="preserve">batu </w:t>
      </w:r>
      <w:r w:rsidR="00BA338B" w:rsidRPr="005204BF">
        <w:rPr>
          <w:rFonts w:ascii="Arial Narrow" w:hAnsi="Arial Narrow"/>
        </w:rPr>
        <w:t>sandungan bagi</w:t>
      </w:r>
      <w:r w:rsidRPr="005204BF">
        <w:rPr>
          <w:rFonts w:ascii="Arial Narrow" w:hAnsi="Arial Narrow"/>
        </w:rPr>
        <w:t xml:space="preserve"> orang</w:t>
      </w:r>
      <w:r w:rsidR="009E7E22" w:rsidRPr="005204BF">
        <w:rPr>
          <w:rFonts w:ascii="Arial Narrow" w:hAnsi="Arial Narrow"/>
        </w:rPr>
        <w:t xml:space="preserve"> Jauh</w:t>
      </w:r>
      <w:r w:rsidRPr="005204BF">
        <w:rPr>
          <w:rFonts w:ascii="Arial Narrow" w:hAnsi="Arial Narrow"/>
        </w:rPr>
        <w:t>?</w:t>
      </w:r>
    </w:p>
    <w:p w14:paraId="630E3635" w14:textId="18743D59" w:rsidR="001A5938" w:rsidRPr="005204BF" w:rsidRDefault="001A5938" w:rsidP="001A5938">
      <w:pPr>
        <w:rPr>
          <w:rFonts w:ascii="Arial Narrow" w:hAnsi="Arial Narrow"/>
        </w:rPr>
      </w:pPr>
    </w:p>
    <w:p w14:paraId="33428C76" w14:textId="77777777" w:rsidR="001A5938" w:rsidRPr="005204BF" w:rsidRDefault="00222312" w:rsidP="001A5938">
      <w:pPr>
        <w:pStyle w:val="Heading2"/>
        <w:rPr>
          <w:sz w:val="24"/>
          <w:szCs w:val="24"/>
        </w:rPr>
      </w:pPr>
      <w:r w:rsidRPr="005204BF">
        <w:rPr>
          <w:sz w:val="24"/>
          <w:szCs w:val="24"/>
        </w:rPr>
        <w:t>MEMAHAMI KELOMPOK</w:t>
      </w:r>
      <w:r w:rsidR="001A5938" w:rsidRPr="005204BF">
        <w:rPr>
          <w:sz w:val="24"/>
          <w:szCs w:val="24"/>
        </w:rPr>
        <w:t xml:space="preserve"> PENEMUAN</w:t>
      </w:r>
    </w:p>
    <w:p w14:paraId="1B13525A" w14:textId="77777777" w:rsidR="00F42CF8" w:rsidRPr="005204BF" w:rsidRDefault="00F42CF8" w:rsidP="00F42CF8">
      <w:pPr>
        <w:rPr>
          <w:rFonts w:ascii="Arial Narrow" w:hAnsi="Arial Narrow"/>
        </w:rPr>
      </w:pPr>
    </w:p>
    <w:p w14:paraId="7812C6C2" w14:textId="5A4BAE61" w:rsidR="00BA338B" w:rsidRPr="005204BF" w:rsidRDefault="00F2343E" w:rsidP="001A5938">
      <w:p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Sekarang kita akan melakukan Kelompok Penemuan </w:t>
      </w:r>
      <w:r w:rsidR="009E7E22" w:rsidRPr="005204BF">
        <w:rPr>
          <w:rFonts w:ascii="Arial Narrow" w:hAnsi="Arial Narrow"/>
        </w:rPr>
        <w:t xml:space="preserve">Kitab </w:t>
      </w:r>
      <w:r w:rsidRPr="005204BF">
        <w:rPr>
          <w:rFonts w:ascii="Arial Narrow" w:hAnsi="Arial Narrow"/>
        </w:rPr>
        <w:t xml:space="preserve">dengan semua Pertanyaan yang dipelajari dalam Pelajaran 2 pada </w:t>
      </w:r>
      <w:r w:rsidRPr="005204BF">
        <w:rPr>
          <w:rFonts w:ascii="Arial Narrow" w:hAnsi="Arial Narrow"/>
          <w:b/>
          <w:bCs/>
        </w:rPr>
        <w:t>Matius 28:16-20</w:t>
      </w:r>
      <w:r w:rsidR="00210C78" w:rsidRPr="005204BF">
        <w:rPr>
          <w:rFonts w:ascii="Arial Narrow" w:hAnsi="Arial Narrow"/>
          <w:b/>
          <w:bCs/>
        </w:rPr>
        <w:t>.</w:t>
      </w:r>
      <w:r w:rsidR="001A5938" w:rsidRPr="005204BF">
        <w:rPr>
          <w:rFonts w:ascii="Arial Narrow" w:hAnsi="Arial Narrow"/>
        </w:rPr>
        <w:t xml:space="preserve"> Coba </w:t>
      </w:r>
      <w:r w:rsidR="00BA338B" w:rsidRPr="005204BF">
        <w:rPr>
          <w:rFonts w:ascii="Arial Narrow" w:hAnsi="Arial Narrow"/>
        </w:rPr>
        <w:t xml:space="preserve">dijalankan secara lengkap </w:t>
      </w:r>
      <w:r w:rsidR="001A5938" w:rsidRPr="005204BF">
        <w:rPr>
          <w:rFonts w:ascii="Arial Narrow" w:hAnsi="Arial Narrow"/>
        </w:rPr>
        <w:t>sekarang juga</w:t>
      </w:r>
      <w:r w:rsidRPr="005204BF">
        <w:rPr>
          <w:rFonts w:ascii="Arial Narrow" w:hAnsi="Arial Narrow"/>
        </w:rPr>
        <w:t xml:space="preserve">. Mintalah </w:t>
      </w:r>
      <w:r w:rsidR="00BA338B" w:rsidRPr="005204BF">
        <w:rPr>
          <w:rFonts w:ascii="Arial Narrow" w:hAnsi="Arial Narrow"/>
        </w:rPr>
        <w:t xml:space="preserve">orang yang </w:t>
      </w:r>
      <w:r w:rsidR="00BA338B" w:rsidRPr="005204BF">
        <w:rPr>
          <w:rFonts w:ascii="Arial Narrow" w:hAnsi="Arial Narrow"/>
          <w:b/>
          <w:bCs/>
          <w:i/>
          <w:iCs/>
        </w:rPr>
        <w:t>paling mudah menjadi fasilitator</w:t>
      </w:r>
      <w:r w:rsidR="00BA338B" w:rsidRPr="005204BF">
        <w:rPr>
          <w:rFonts w:ascii="Arial Narrow" w:hAnsi="Arial Narrow"/>
        </w:rPr>
        <w:t xml:space="preserve"> di setiap kelompok, atau yang </w:t>
      </w:r>
      <w:r w:rsidR="00210C78" w:rsidRPr="005204BF">
        <w:rPr>
          <w:rFonts w:ascii="Arial Narrow" w:hAnsi="Arial Narrow"/>
        </w:rPr>
        <w:t>belum pernah me</w:t>
      </w:r>
      <w:r w:rsidR="009527E3" w:rsidRPr="005204BF">
        <w:rPr>
          <w:rFonts w:ascii="Arial Narrow" w:hAnsi="Arial Narrow"/>
        </w:rPr>
        <w:t>mfasilitasi</w:t>
      </w:r>
      <w:r w:rsidR="00210C78" w:rsidRPr="005204BF">
        <w:rPr>
          <w:rFonts w:ascii="Arial Narrow" w:hAnsi="Arial Narrow"/>
        </w:rPr>
        <w:t>nya.</w:t>
      </w:r>
    </w:p>
    <w:p w14:paraId="13747711" w14:textId="77777777" w:rsidR="00BA338B" w:rsidRPr="005204BF" w:rsidRDefault="00BA338B" w:rsidP="001A5938">
      <w:pPr>
        <w:rPr>
          <w:rFonts w:ascii="Arial Narrow" w:hAnsi="Arial Narrow"/>
        </w:rPr>
      </w:pPr>
    </w:p>
    <w:p w14:paraId="4F4B051C" w14:textId="3CFBB885" w:rsidR="00F537C4" w:rsidRPr="005204BF" w:rsidRDefault="00BA338B" w:rsidP="00BA338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Arial Narrow" w:hAnsi="Arial Narrow"/>
        </w:rPr>
      </w:pPr>
      <w:r w:rsidRPr="005204BF">
        <w:rPr>
          <w:rFonts w:ascii="Arial Narrow" w:hAnsi="Arial Narrow"/>
          <w:u w:val="single"/>
        </w:rPr>
        <w:t>Nota Bene</w:t>
      </w:r>
      <w:r w:rsidR="00E7093E" w:rsidRPr="005204BF">
        <w:rPr>
          <w:rFonts w:ascii="Arial Narrow" w:hAnsi="Arial Narrow"/>
        </w:rPr>
        <w:t xml:space="preserve">: </w:t>
      </w:r>
      <w:r w:rsidR="00F53D67" w:rsidRPr="005204BF">
        <w:rPr>
          <w:rFonts w:ascii="Arial Narrow" w:hAnsi="Arial Narrow"/>
        </w:rPr>
        <w:t>Orang yang berhasil biasanya TIDAK akan</w:t>
      </w:r>
      <w:r w:rsidR="00222312" w:rsidRPr="005204BF">
        <w:rPr>
          <w:rFonts w:ascii="Arial Narrow" w:hAnsi="Arial Narrow"/>
        </w:rPr>
        <w:t xml:space="preserve"> memulai Kelompok Penemuan dengan orang-orang </w:t>
      </w:r>
      <w:r w:rsidR="009527E3" w:rsidRPr="005204BF">
        <w:rPr>
          <w:rFonts w:ascii="Arial Narrow" w:hAnsi="Arial Narrow"/>
        </w:rPr>
        <w:t>J</w:t>
      </w:r>
      <w:r w:rsidR="00222312" w:rsidRPr="005204BF">
        <w:rPr>
          <w:rFonts w:ascii="Arial Narrow" w:hAnsi="Arial Narrow"/>
        </w:rPr>
        <w:t>auh menggunakan perikop</w:t>
      </w:r>
      <w:r w:rsidR="00E7093E" w:rsidRPr="005204BF">
        <w:rPr>
          <w:rFonts w:ascii="Arial Narrow" w:hAnsi="Arial Narrow"/>
        </w:rPr>
        <w:t xml:space="preserve"> ini—atau bagian Perjanjian Baru lainnya</w:t>
      </w:r>
      <w:r w:rsidRPr="005204BF">
        <w:rPr>
          <w:rFonts w:ascii="Arial Narrow" w:hAnsi="Arial Narrow"/>
        </w:rPr>
        <w:t>.</w:t>
      </w:r>
      <w:r w:rsidR="00E7093E" w:rsidRPr="005204BF">
        <w:rPr>
          <w:rFonts w:ascii="Arial Narrow" w:hAnsi="Arial Narrow"/>
        </w:rPr>
        <w:t xml:space="preserve"> </w:t>
      </w:r>
      <w:r w:rsidRPr="005204BF">
        <w:rPr>
          <w:rFonts w:ascii="Arial Narrow" w:hAnsi="Arial Narrow"/>
        </w:rPr>
        <w:t>Kita sekarang</w:t>
      </w:r>
      <w:r w:rsidR="00E7093E" w:rsidRPr="005204BF">
        <w:rPr>
          <w:rFonts w:ascii="Arial Narrow" w:hAnsi="Arial Narrow"/>
        </w:rPr>
        <w:t xml:space="preserve"> menggunakan </w:t>
      </w:r>
      <w:r w:rsidR="00F53D67" w:rsidRPr="005204BF">
        <w:rPr>
          <w:rFonts w:ascii="Arial Narrow" w:hAnsi="Arial Narrow"/>
        </w:rPr>
        <w:t>Mat 28:16-20</w:t>
      </w:r>
      <w:r w:rsidR="00E7093E" w:rsidRPr="005204BF">
        <w:rPr>
          <w:rFonts w:ascii="Arial Narrow" w:hAnsi="Arial Narrow"/>
        </w:rPr>
        <w:t xml:space="preserve"> dalam </w:t>
      </w:r>
      <w:r w:rsidR="00E7093E" w:rsidRPr="005204BF">
        <w:rPr>
          <w:rFonts w:ascii="Arial Narrow" w:hAnsi="Arial Narrow"/>
          <w:i/>
          <w:iCs/>
        </w:rPr>
        <w:t>pelatihan</w:t>
      </w:r>
      <w:r w:rsidR="00E7093E" w:rsidRPr="005204BF">
        <w:rPr>
          <w:rFonts w:ascii="Arial Narrow" w:hAnsi="Arial Narrow"/>
        </w:rPr>
        <w:t xml:space="preserve"> sehingga </w:t>
      </w:r>
      <w:r w:rsidR="009527E3" w:rsidRPr="005204BF">
        <w:rPr>
          <w:rFonts w:ascii="Arial Narrow" w:hAnsi="Arial Narrow"/>
        </w:rPr>
        <w:t>kita</w:t>
      </w:r>
      <w:r w:rsidR="00E7093E" w:rsidRPr="005204BF">
        <w:rPr>
          <w:rFonts w:ascii="Arial Narrow" w:hAnsi="Arial Narrow"/>
        </w:rPr>
        <w:t xml:space="preserve"> dapat fokus pada beberapa poin penting </w:t>
      </w:r>
      <w:r w:rsidRPr="005204BF">
        <w:rPr>
          <w:rFonts w:ascii="Arial Narrow" w:hAnsi="Arial Narrow"/>
        </w:rPr>
        <w:t>demi</w:t>
      </w:r>
      <w:r w:rsidR="00E7093E" w:rsidRPr="005204BF">
        <w:rPr>
          <w:rFonts w:ascii="Arial Narrow" w:hAnsi="Arial Narrow"/>
        </w:rPr>
        <w:t xml:space="preserve"> penjangkauan yang efektif.</w:t>
      </w:r>
      <w:r w:rsidR="009527E3" w:rsidRPr="005204BF">
        <w:rPr>
          <w:rFonts w:ascii="Arial Narrow" w:hAnsi="Arial Narrow"/>
        </w:rPr>
        <w:t xml:space="preserve"> Untuk orang Jauh, kita biasanya mulai </w:t>
      </w:r>
      <w:r w:rsidR="00F53D67" w:rsidRPr="005204BF">
        <w:rPr>
          <w:rFonts w:ascii="Arial Narrow" w:hAnsi="Arial Narrow"/>
        </w:rPr>
        <w:t xml:space="preserve">belajar </w:t>
      </w:r>
      <w:r w:rsidR="009527E3" w:rsidRPr="005204BF">
        <w:rPr>
          <w:rFonts w:ascii="Arial Narrow" w:hAnsi="Arial Narrow"/>
        </w:rPr>
        <w:t>dari Mazmur 1 atau Kejadian 1.</w:t>
      </w:r>
    </w:p>
    <w:p w14:paraId="0C0FE8C7" w14:textId="77777777" w:rsidR="00F537C4" w:rsidRPr="005204BF" w:rsidRDefault="00F537C4" w:rsidP="001A5938">
      <w:pPr>
        <w:rPr>
          <w:rFonts w:ascii="Arial Narrow" w:hAnsi="Arial Narrow"/>
        </w:rPr>
      </w:pPr>
    </w:p>
    <w:p w14:paraId="5961D975" w14:textId="6045DB9D" w:rsidR="00F537C4" w:rsidRPr="005204BF" w:rsidRDefault="00222312" w:rsidP="001A5938">
      <w:pPr>
        <w:rPr>
          <w:rFonts w:ascii="Arial Narrow" w:hAnsi="Arial Narrow"/>
        </w:rPr>
      </w:pPr>
      <w:r w:rsidRPr="005204BF">
        <w:rPr>
          <w:rFonts w:ascii="Arial Narrow" w:hAnsi="Arial Narrow"/>
          <w:b/>
          <w:bCs/>
          <w:caps/>
        </w:rPr>
        <w:t xml:space="preserve">DEBRIEF </w:t>
      </w:r>
      <w:r w:rsidR="00F537C4" w:rsidRPr="005204BF">
        <w:rPr>
          <w:rFonts w:ascii="Arial Narrow" w:hAnsi="Arial Narrow"/>
          <w:b/>
          <w:bCs/>
          <w:caps/>
        </w:rPr>
        <w:t>Proses</w:t>
      </w:r>
      <w:r w:rsidR="00BA338B" w:rsidRPr="005204BF">
        <w:rPr>
          <w:rFonts w:ascii="Arial Narrow" w:hAnsi="Arial Narrow"/>
          <w:b/>
          <w:bCs/>
          <w:caps/>
        </w:rPr>
        <w:t xml:space="preserve"> KPK</w:t>
      </w:r>
      <w:r w:rsidR="00F537C4" w:rsidRPr="005204BF">
        <w:rPr>
          <w:rFonts w:ascii="Arial Narrow" w:hAnsi="Arial Narrow"/>
          <w:b/>
          <w:bCs/>
          <w:caps/>
        </w:rPr>
        <w:t>:</w:t>
      </w:r>
      <w:r w:rsidRPr="005204BF">
        <w:rPr>
          <w:rFonts w:ascii="Arial Narrow" w:hAnsi="Arial Narrow"/>
        </w:rPr>
        <w:t xml:space="preserve"> Tanyakan </w:t>
      </w:r>
      <w:r w:rsidR="00F53D67" w:rsidRPr="005204BF">
        <w:rPr>
          <w:rFonts w:ascii="Arial Narrow" w:hAnsi="Arial Narrow"/>
        </w:rPr>
        <w:t xml:space="preserve">Para </w:t>
      </w:r>
      <w:r w:rsidRPr="005204BF">
        <w:rPr>
          <w:rFonts w:ascii="Arial Narrow" w:hAnsi="Arial Narrow"/>
        </w:rPr>
        <w:t>Fasilitator: Bagaimana jalannya Kelompok Penemuan</w:t>
      </w:r>
      <w:r w:rsidR="00BA338B" w:rsidRPr="005204BF">
        <w:rPr>
          <w:rFonts w:ascii="Arial Narrow" w:hAnsi="Arial Narrow"/>
        </w:rPr>
        <w:t xml:space="preserve"> tadi</w:t>
      </w:r>
      <w:r w:rsidR="004536E9" w:rsidRPr="005204BF">
        <w:rPr>
          <w:rFonts w:ascii="Arial Narrow" w:hAnsi="Arial Narrow"/>
        </w:rPr>
        <w:t xml:space="preserve">? </w:t>
      </w:r>
      <w:r w:rsidRPr="005204BF">
        <w:rPr>
          <w:rFonts w:ascii="Arial Narrow" w:hAnsi="Arial Narrow"/>
        </w:rPr>
        <w:t>Apa masalah</w:t>
      </w:r>
      <w:r w:rsidR="004536E9" w:rsidRPr="005204BF">
        <w:rPr>
          <w:rFonts w:ascii="Arial Narrow" w:hAnsi="Arial Narrow"/>
        </w:rPr>
        <w:t xml:space="preserve"> yang Anda </w:t>
      </w:r>
      <w:r w:rsidR="00BA338B" w:rsidRPr="005204BF">
        <w:rPr>
          <w:rFonts w:ascii="Arial Narrow" w:hAnsi="Arial Narrow"/>
        </w:rPr>
        <w:t>hadapi</w:t>
      </w:r>
      <w:r w:rsidR="004536E9" w:rsidRPr="005204BF">
        <w:rPr>
          <w:rFonts w:ascii="Arial Narrow" w:hAnsi="Arial Narrow"/>
        </w:rPr>
        <w:t>?</w:t>
      </w:r>
      <w:r w:rsidRPr="005204BF">
        <w:rPr>
          <w:rFonts w:ascii="Arial Narrow" w:hAnsi="Arial Narrow"/>
        </w:rPr>
        <w:t xml:space="preserve"> Apa yang mereka temukan tentang Allah? </w:t>
      </w:r>
      <w:r w:rsidR="00BA338B" w:rsidRPr="005204BF">
        <w:rPr>
          <w:rFonts w:ascii="Arial Narrow" w:hAnsi="Arial Narrow"/>
        </w:rPr>
        <w:t>Tentang o</w:t>
      </w:r>
      <w:r w:rsidRPr="005204BF">
        <w:rPr>
          <w:rFonts w:ascii="Arial Narrow" w:hAnsi="Arial Narrow"/>
        </w:rPr>
        <w:t>rang</w:t>
      </w:r>
      <w:r w:rsidR="00E7093E" w:rsidRPr="005204BF">
        <w:rPr>
          <w:rFonts w:ascii="Arial Narrow" w:hAnsi="Arial Narrow"/>
        </w:rPr>
        <w:t>? Apakah mereka membuat</w:t>
      </w:r>
      <w:r w:rsidR="00576562" w:rsidRPr="005204BF">
        <w:rPr>
          <w:rFonts w:ascii="Arial Narrow" w:hAnsi="Arial Narrow"/>
        </w:rPr>
        <w:t xml:space="preserve"> pernyataan "Saya akan ..." </w:t>
      </w:r>
      <w:r w:rsidR="00E7093E" w:rsidRPr="005204BF">
        <w:rPr>
          <w:rFonts w:ascii="Arial Narrow" w:hAnsi="Arial Narrow"/>
        </w:rPr>
        <w:t xml:space="preserve"> untuk</w:t>
      </w:r>
      <w:r w:rsidR="00576562" w:rsidRPr="005204BF">
        <w:rPr>
          <w:rFonts w:ascii="Arial Narrow" w:hAnsi="Arial Narrow"/>
        </w:rPr>
        <w:t xml:space="preserve"> melakukan</w:t>
      </w:r>
      <w:r w:rsidR="00E7093E" w:rsidRPr="005204BF">
        <w:rPr>
          <w:rFonts w:ascii="Arial Narrow" w:hAnsi="Arial Narrow"/>
        </w:rPr>
        <w:t xml:space="preserve"> ketaatan? </w:t>
      </w:r>
      <w:r w:rsidR="00576562" w:rsidRPr="005204BF">
        <w:rPr>
          <w:rFonts w:ascii="Arial Narrow" w:hAnsi="Arial Narrow"/>
        </w:rPr>
        <w:t xml:space="preserve">Kepada Siapa mereka ceritakan </w:t>
      </w:r>
      <w:r w:rsidR="00E7093E" w:rsidRPr="005204BF">
        <w:rPr>
          <w:rFonts w:ascii="Arial Narrow" w:hAnsi="Arial Narrow"/>
        </w:rPr>
        <w:t>hal ini?</w:t>
      </w:r>
    </w:p>
    <w:p w14:paraId="19E03C11" w14:textId="77777777" w:rsidR="00F2343E" w:rsidRPr="005204BF" w:rsidRDefault="00F2343E" w:rsidP="001A5938">
      <w:pPr>
        <w:rPr>
          <w:rFonts w:ascii="Arial Narrow" w:hAnsi="Arial Narrow"/>
        </w:rPr>
      </w:pPr>
      <w:r w:rsidRPr="005204BF">
        <w:rPr>
          <w:rFonts w:ascii="Arial Narrow" w:hAnsi="Arial Narrow"/>
        </w:rPr>
        <w:tab/>
      </w:r>
    </w:p>
    <w:p w14:paraId="4A6D147E" w14:textId="77777777" w:rsidR="001A5938" w:rsidRPr="005204BF" w:rsidRDefault="001A5938" w:rsidP="001A5938">
      <w:pPr>
        <w:pStyle w:val="Heading2"/>
        <w:rPr>
          <w:sz w:val="24"/>
          <w:szCs w:val="24"/>
        </w:rPr>
      </w:pPr>
      <w:r w:rsidRPr="005204BF">
        <w:rPr>
          <w:sz w:val="24"/>
          <w:szCs w:val="24"/>
        </w:rPr>
        <w:t>DISKUSIKAN MANFAAT DAN TANTANGAN KELOMPOK PENEMUAN:</w:t>
      </w:r>
    </w:p>
    <w:p w14:paraId="55B80814" w14:textId="77777777" w:rsidR="001A5938" w:rsidRPr="005204BF" w:rsidRDefault="001A5938" w:rsidP="001A593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Apa saja </w:t>
      </w:r>
      <w:r w:rsidR="00576562" w:rsidRPr="005204BF">
        <w:rPr>
          <w:rFonts w:ascii="Arial Narrow" w:hAnsi="Arial Narrow"/>
        </w:rPr>
        <w:t>manfaat dari model Kelompok Penemuan</w:t>
      </w:r>
      <w:r w:rsidRPr="005204BF">
        <w:rPr>
          <w:rFonts w:ascii="Arial Narrow" w:hAnsi="Arial Narrow"/>
        </w:rPr>
        <w:t>?</w:t>
      </w:r>
    </w:p>
    <w:p w14:paraId="101ACD19" w14:textId="77777777" w:rsidR="001A5938" w:rsidRPr="005204BF" w:rsidRDefault="001A5938" w:rsidP="001A593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Apa </w:t>
      </w:r>
      <w:r w:rsidR="004536E9" w:rsidRPr="005204BF">
        <w:rPr>
          <w:rFonts w:ascii="Arial Narrow" w:hAnsi="Arial Narrow"/>
        </w:rPr>
        <w:t xml:space="preserve">saja </w:t>
      </w:r>
      <w:r w:rsidRPr="005204BF">
        <w:rPr>
          <w:rFonts w:ascii="Arial Narrow" w:hAnsi="Arial Narrow"/>
        </w:rPr>
        <w:t xml:space="preserve">tantangan </w:t>
      </w:r>
      <w:r w:rsidR="004536E9" w:rsidRPr="005204BF">
        <w:rPr>
          <w:rFonts w:ascii="Arial Narrow" w:hAnsi="Arial Narrow"/>
        </w:rPr>
        <w:t>menggunakan</w:t>
      </w:r>
      <w:r w:rsidR="00576562" w:rsidRPr="005204BF">
        <w:rPr>
          <w:rFonts w:ascii="Arial Narrow" w:hAnsi="Arial Narrow"/>
        </w:rPr>
        <w:t xml:space="preserve"> Kelompok Penemuan</w:t>
      </w:r>
      <w:r w:rsidR="00210C78" w:rsidRPr="005204BF">
        <w:rPr>
          <w:rFonts w:ascii="Arial Narrow" w:hAnsi="Arial Narrow"/>
        </w:rPr>
        <w:t xml:space="preserve"> seperti ini? </w:t>
      </w:r>
    </w:p>
    <w:p w14:paraId="6F3AE5C9" w14:textId="77777777" w:rsidR="001A5938" w:rsidRPr="005204BF" w:rsidRDefault="001A5938" w:rsidP="001A5938">
      <w:pPr>
        <w:ind w:left="360"/>
        <w:rPr>
          <w:rFonts w:ascii="Arial Narrow" w:hAnsi="Arial Narrow"/>
        </w:rPr>
      </w:pPr>
    </w:p>
    <w:p w14:paraId="418E4894" w14:textId="77777777" w:rsidR="001A5938" w:rsidRPr="005204BF" w:rsidRDefault="001A5938" w:rsidP="001A5938">
      <w:pPr>
        <w:pStyle w:val="Heading2"/>
        <w:rPr>
          <w:sz w:val="24"/>
          <w:szCs w:val="24"/>
        </w:rPr>
      </w:pPr>
      <w:r w:rsidRPr="005204BF">
        <w:rPr>
          <w:sz w:val="24"/>
          <w:szCs w:val="24"/>
        </w:rPr>
        <w:t>PRINSIP-PRINSIP UTAMA KELOMPOK PENEMUAN</w:t>
      </w:r>
    </w:p>
    <w:p w14:paraId="0A8339A6" w14:textId="27613E80" w:rsidR="001A5938" w:rsidRPr="005204BF" w:rsidRDefault="004536E9" w:rsidP="001A5938">
      <w:pPr>
        <w:rPr>
          <w:rFonts w:ascii="Arial Narrow" w:hAnsi="Arial Narrow"/>
        </w:rPr>
      </w:pPr>
      <w:r w:rsidRPr="005204BF">
        <w:rPr>
          <w:rFonts w:ascii="Arial Narrow" w:hAnsi="Arial Narrow"/>
          <w:u w:val="single"/>
        </w:rPr>
        <w:t xml:space="preserve">PENTING! </w:t>
      </w:r>
      <w:r w:rsidR="001A5938" w:rsidRPr="005204BF">
        <w:rPr>
          <w:rFonts w:ascii="Arial Narrow" w:hAnsi="Arial Narrow"/>
        </w:rPr>
        <w:t xml:space="preserve"> Kelompok Penemuan bukan hanya cara baru dalam melakukan kelompok </w:t>
      </w:r>
      <w:r w:rsidR="00F53D67" w:rsidRPr="005204BF">
        <w:rPr>
          <w:rFonts w:ascii="Arial Narrow" w:hAnsi="Arial Narrow"/>
        </w:rPr>
        <w:t>Pemahaman Alkitab</w:t>
      </w:r>
      <w:r w:rsidR="00D53214" w:rsidRPr="005204BF">
        <w:rPr>
          <w:rFonts w:ascii="Arial Narrow" w:hAnsi="Arial Narrow"/>
        </w:rPr>
        <w:t xml:space="preserve">; </w:t>
      </w:r>
      <w:r w:rsidR="00576562" w:rsidRPr="005204BF">
        <w:rPr>
          <w:rFonts w:ascii="Arial Narrow" w:hAnsi="Arial Narrow"/>
        </w:rPr>
        <w:t>Kelompok Penemuan a</w:t>
      </w:r>
      <w:r w:rsidR="00D53214" w:rsidRPr="005204BF">
        <w:rPr>
          <w:rFonts w:ascii="Arial Narrow" w:hAnsi="Arial Narrow"/>
        </w:rPr>
        <w:t>dalah</w:t>
      </w:r>
      <w:r w:rsidR="00576562" w:rsidRPr="005204BF">
        <w:rPr>
          <w:rFonts w:ascii="Arial Narrow" w:hAnsi="Arial Narrow"/>
        </w:rPr>
        <w:t xml:space="preserve"> </w:t>
      </w:r>
      <w:r w:rsidR="00B84F5F" w:rsidRPr="005204BF">
        <w:rPr>
          <w:rFonts w:ascii="Arial Narrow" w:hAnsi="Arial Narrow"/>
          <w:i/>
          <w:iCs/>
          <w:u w:val="single"/>
        </w:rPr>
        <w:t>cara utama</w:t>
      </w:r>
      <w:r w:rsidR="00576562" w:rsidRPr="005204BF">
        <w:rPr>
          <w:rFonts w:ascii="Arial Narrow" w:hAnsi="Arial Narrow"/>
          <w:i/>
          <w:iCs/>
          <w:u w:val="single"/>
        </w:rPr>
        <w:t xml:space="preserve"> orang </w:t>
      </w:r>
      <w:r w:rsidR="00F53D67" w:rsidRPr="005204BF">
        <w:rPr>
          <w:rFonts w:ascii="Arial Narrow" w:hAnsi="Arial Narrow"/>
          <w:i/>
          <w:iCs/>
          <w:u w:val="single"/>
        </w:rPr>
        <w:t>Ja</w:t>
      </w:r>
      <w:r w:rsidR="00BA338B" w:rsidRPr="005204BF">
        <w:rPr>
          <w:rFonts w:ascii="Arial Narrow" w:hAnsi="Arial Narrow"/>
          <w:i/>
          <w:iCs/>
          <w:u w:val="single"/>
        </w:rPr>
        <w:t xml:space="preserve">uh dapat </w:t>
      </w:r>
      <w:r w:rsidR="00576562" w:rsidRPr="005204BF">
        <w:rPr>
          <w:rFonts w:ascii="Arial Narrow" w:hAnsi="Arial Narrow"/>
          <w:i/>
          <w:iCs/>
          <w:u w:val="single"/>
        </w:rPr>
        <w:t>memahami kabar baik Isa</w:t>
      </w:r>
      <w:r w:rsidR="00B84F5F" w:rsidRPr="005204BF">
        <w:rPr>
          <w:rFonts w:ascii="Arial Narrow" w:hAnsi="Arial Narrow"/>
          <w:i/>
          <w:iCs/>
        </w:rPr>
        <w:t xml:space="preserve"> </w:t>
      </w:r>
      <w:r w:rsidR="009527E3" w:rsidRPr="005204BF">
        <w:rPr>
          <w:rFonts w:ascii="Arial Narrow" w:hAnsi="Arial Narrow"/>
        </w:rPr>
        <w:t>b</w:t>
      </w:r>
      <w:r w:rsidR="00BA338B" w:rsidRPr="005204BF">
        <w:rPr>
          <w:rFonts w:ascii="Arial Narrow" w:hAnsi="Arial Narrow"/>
        </w:rPr>
        <w:t>ersama</w:t>
      </w:r>
      <w:r w:rsidR="00B84F5F" w:rsidRPr="005204BF">
        <w:rPr>
          <w:rFonts w:ascii="Arial Narrow" w:hAnsi="Arial Narrow"/>
        </w:rPr>
        <w:t xml:space="preserve"> keluarga dan budaya mereka sendiri. </w:t>
      </w:r>
      <w:r w:rsidR="00576562" w:rsidRPr="005204BF">
        <w:rPr>
          <w:rFonts w:ascii="Arial Narrow" w:hAnsi="Arial Narrow"/>
        </w:rPr>
        <w:t>Kelompok Penemuan sangat penting untuk pelipatgandaan</w:t>
      </w:r>
      <w:r w:rsidR="00F537C4" w:rsidRPr="005204BF">
        <w:rPr>
          <w:rFonts w:ascii="Arial Narrow" w:hAnsi="Arial Narrow"/>
        </w:rPr>
        <w:t xml:space="preserve">. </w:t>
      </w:r>
      <w:r w:rsidR="00D53214" w:rsidRPr="005204BF">
        <w:rPr>
          <w:rFonts w:ascii="Arial Narrow" w:hAnsi="Arial Narrow"/>
        </w:rPr>
        <w:t xml:space="preserve">Setiap prinsip di bawah ini sangat </w:t>
      </w:r>
      <w:r w:rsidRPr="005204BF">
        <w:rPr>
          <w:rFonts w:ascii="Arial Narrow" w:hAnsi="Arial Narrow"/>
        </w:rPr>
        <w:t>penting</w:t>
      </w:r>
      <w:r w:rsidRPr="005204BF">
        <w:rPr>
          <w:rFonts w:ascii="Arial Narrow" w:hAnsi="Arial Narrow"/>
          <w:u w:val="single"/>
        </w:rPr>
        <w:t>.</w:t>
      </w:r>
      <w:r w:rsidR="00D53214" w:rsidRPr="005204BF">
        <w:rPr>
          <w:rFonts w:ascii="Arial Narrow" w:hAnsi="Arial Narrow"/>
        </w:rPr>
        <w:t xml:space="preserve"> Diskusikan mengapa</w:t>
      </w:r>
      <w:r w:rsidR="00BA338B" w:rsidRPr="005204BF">
        <w:rPr>
          <w:rFonts w:ascii="Arial Narrow" w:hAnsi="Arial Narrow"/>
        </w:rPr>
        <w:t xml:space="preserve"> masing-masing</w:t>
      </w:r>
      <w:r w:rsidR="00F53D67" w:rsidRPr="005204BF">
        <w:rPr>
          <w:rFonts w:ascii="Arial Narrow" w:hAnsi="Arial Narrow"/>
        </w:rPr>
        <w:t xml:space="preserve"> prinsip</w:t>
      </w:r>
      <w:r w:rsidR="00BA338B" w:rsidRPr="005204BF">
        <w:rPr>
          <w:rFonts w:ascii="Arial Narrow" w:hAnsi="Arial Narrow"/>
        </w:rPr>
        <w:t>nya penting?</w:t>
      </w:r>
    </w:p>
    <w:p w14:paraId="67474DA6" w14:textId="247509BA" w:rsidR="00F42CF8" w:rsidRPr="005204BF" w:rsidRDefault="00576562" w:rsidP="00F42CF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Tetap dengan satu perikop</w:t>
      </w:r>
      <w:r w:rsidR="00F53D67" w:rsidRPr="005204BF">
        <w:rPr>
          <w:rFonts w:ascii="Arial Narrow" w:hAnsi="Arial Narrow"/>
        </w:rPr>
        <w:t xml:space="preserve"> saja</w:t>
      </w:r>
      <w:r w:rsidR="00F42CF8" w:rsidRPr="005204BF">
        <w:rPr>
          <w:rFonts w:ascii="Arial Narrow" w:hAnsi="Arial Narrow"/>
        </w:rPr>
        <w:t>. Mengapa?</w:t>
      </w:r>
    </w:p>
    <w:p w14:paraId="357AC9EC" w14:textId="77777777" w:rsidR="001A5938" w:rsidRPr="005204BF" w:rsidRDefault="001A5938" w:rsidP="001A593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lastRenderedPageBreak/>
        <w:t>Jangan menampilkan pengetahuan dan keahlian Anda dalam kelompok. Mengapa?</w:t>
      </w:r>
    </w:p>
    <w:p w14:paraId="42A13CCC" w14:textId="77777777" w:rsidR="001A5938" w:rsidRPr="005204BF" w:rsidRDefault="001A5938" w:rsidP="001A593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Mintalah orang dalam </w:t>
      </w:r>
      <w:r w:rsidR="00576562" w:rsidRPr="005204BF">
        <w:rPr>
          <w:rFonts w:ascii="Arial Narrow" w:hAnsi="Arial Narrow"/>
        </w:rPr>
        <w:t xml:space="preserve">untuk </w:t>
      </w:r>
      <w:r w:rsidRPr="005204BF">
        <w:rPr>
          <w:rFonts w:ascii="Arial Narrow" w:hAnsi="Arial Narrow"/>
        </w:rPr>
        <w:t>memfasilitasi segera. Mengapa?</w:t>
      </w:r>
    </w:p>
    <w:p w14:paraId="3EA644B0" w14:textId="77777777" w:rsidR="001A5938" w:rsidRPr="005204BF" w:rsidRDefault="001A5938" w:rsidP="001A593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Mulai grup</w:t>
      </w:r>
      <w:r w:rsidR="00B84F5F" w:rsidRPr="005204BF">
        <w:rPr>
          <w:rFonts w:ascii="Arial Narrow" w:hAnsi="Arial Narrow"/>
        </w:rPr>
        <w:t xml:space="preserve"> di rumah / kantor / tempat mereka bukan milik Anda</w:t>
      </w:r>
      <w:r w:rsidRPr="005204BF">
        <w:rPr>
          <w:rFonts w:ascii="Arial Narrow" w:hAnsi="Arial Narrow"/>
        </w:rPr>
        <w:t>. Mengapa?</w:t>
      </w:r>
    </w:p>
    <w:p w14:paraId="0BA5E0F8" w14:textId="77777777" w:rsidR="00F42CF8" w:rsidRPr="005204BF" w:rsidRDefault="00F42CF8" w:rsidP="00F42CF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Siapa pun dapat bertanya, "Di mana Anda melihat itu di bagian ini?" Mengapa?</w:t>
      </w:r>
    </w:p>
    <w:p w14:paraId="75B43314" w14:textId="77777777" w:rsidR="00D53214" w:rsidRPr="005204BF" w:rsidRDefault="00D53214" w:rsidP="00F42CF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Meminta </w:t>
      </w:r>
      <w:r w:rsidR="00576562" w:rsidRPr="005204BF">
        <w:rPr>
          <w:rFonts w:ascii="Arial Narrow" w:hAnsi="Arial Narrow"/>
        </w:rPr>
        <w:t>orang untuk percaya kepada Isa</w:t>
      </w:r>
      <w:r w:rsidRPr="005204BF">
        <w:rPr>
          <w:rFonts w:ascii="Arial Narrow" w:hAnsi="Arial Narrow"/>
        </w:rPr>
        <w:t xml:space="preserve"> mungkin tidak sepenting meminta mereka untuk memulai Kelompok Penemuan. Mengapa? </w:t>
      </w:r>
    </w:p>
    <w:p w14:paraId="1D186DD2" w14:textId="77777777" w:rsidR="00C4749E" w:rsidRPr="005204BF" w:rsidRDefault="00C4749E" w:rsidP="00F42CF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Jangan lewatkan pertanyaan aplikasi ketika waktu berjalan singkat. Mengapa?</w:t>
      </w:r>
    </w:p>
    <w:p w14:paraId="4D39C5F7" w14:textId="77777777" w:rsidR="00E7093E" w:rsidRPr="005204BF" w:rsidRDefault="00E7093E" w:rsidP="00F42CF8">
      <w:pPr>
        <w:numPr>
          <w:ilvl w:val="0"/>
          <w:numId w:val="5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Selalu ajukan pertanyaan terakhir — jika mereka tidak dapat memikirkan siapa pun untuk diceritakan, tawarkan untuk pergi bersama mereka untuk melakukannya bersama. Mengapa?</w:t>
      </w:r>
    </w:p>
    <w:p w14:paraId="3C6C62CE" w14:textId="77777777" w:rsidR="00F537C4" w:rsidRPr="005204BF" w:rsidRDefault="00F537C4" w:rsidP="00F537C4">
      <w:pPr>
        <w:rPr>
          <w:rFonts w:ascii="Arial Narrow" w:hAnsi="Arial Narrow"/>
        </w:rPr>
      </w:pPr>
    </w:p>
    <w:p w14:paraId="25175D04" w14:textId="765123F8" w:rsidR="00F537C4" w:rsidRPr="005204BF" w:rsidRDefault="00F537C4" w:rsidP="00F537C4">
      <w:pPr>
        <w:rPr>
          <w:rFonts w:ascii="Arial Narrow" w:hAnsi="Arial Narrow"/>
        </w:rPr>
      </w:pPr>
      <w:r w:rsidRPr="005204BF">
        <w:rPr>
          <w:rFonts w:ascii="Arial Narrow" w:hAnsi="Arial Narrow"/>
          <w:b/>
          <w:bCs/>
        </w:rPr>
        <w:t>MENGGALI LEBIH DALAM</w:t>
      </w:r>
      <w:r w:rsidR="00E7093E" w:rsidRPr="005204BF">
        <w:rPr>
          <w:rFonts w:ascii="Arial Narrow" w:hAnsi="Arial Narrow"/>
        </w:rPr>
        <w:t xml:space="preserve"> – Ketika ada </w:t>
      </w:r>
      <w:r w:rsidR="009A12DB" w:rsidRPr="005204BF">
        <w:rPr>
          <w:rFonts w:ascii="Arial Narrow" w:hAnsi="Arial Narrow"/>
        </w:rPr>
        <w:t xml:space="preserve">bagian yang sangat penting, kita </w:t>
      </w:r>
      <w:r w:rsidR="00E7093E" w:rsidRPr="005204BF">
        <w:rPr>
          <w:rFonts w:ascii="Arial Narrow" w:hAnsi="Arial Narrow"/>
        </w:rPr>
        <w:t xml:space="preserve">sering menggunakan pertanyaan tambahan dalam pelatihan untuk membantu orang menggali lebih dalam. </w:t>
      </w:r>
      <w:r w:rsidR="005A21E1" w:rsidRPr="005204BF">
        <w:rPr>
          <w:rFonts w:ascii="Arial Narrow" w:hAnsi="Arial Narrow"/>
        </w:rPr>
        <w:t xml:space="preserve">Sekarang dalam </w:t>
      </w:r>
      <w:r w:rsidR="00C4749E" w:rsidRPr="005204BF">
        <w:rPr>
          <w:rFonts w:ascii="Arial Narrow" w:hAnsi="Arial Narrow"/>
        </w:rPr>
        <w:t xml:space="preserve">kelompok-kelompok kecil </w:t>
      </w:r>
      <w:r w:rsidR="005A21E1" w:rsidRPr="005204BF">
        <w:rPr>
          <w:rFonts w:ascii="Arial Narrow" w:hAnsi="Arial Narrow"/>
        </w:rPr>
        <w:t>kita akan me</w:t>
      </w:r>
      <w:r w:rsidR="00C4749E" w:rsidRPr="005204BF">
        <w:rPr>
          <w:rFonts w:ascii="Arial Narrow" w:hAnsi="Arial Narrow"/>
        </w:rPr>
        <w:t>mbahas</w:t>
      </w:r>
      <w:r w:rsidR="005A21E1" w:rsidRPr="005204BF">
        <w:rPr>
          <w:rFonts w:ascii="Arial Narrow" w:hAnsi="Arial Narrow"/>
        </w:rPr>
        <w:t xml:space="preserve"> “Wasiat</w:t>
      </w:r>
      <w:r w:rsidR="00576562" w:rsidRPr="005204BF">
        <w:rPr>
          <w:rFonts w:ascii="Arial Narrow" w:hAnsi="Arial Narrow"/>
        </w:rPr>
        <w:t xml:space="preserve"> Almasih</w:t>
      </w:r>
      <w:r w:rsidR="005A21E1" w:rsidRPr="005204BF">
        <w:rPr>
          <w:rFonts w:ascii="Arial Narrow" w:hAnsi="Arial Narrow"/>
        </w:rPr>
        <w:t>” lebih dalam…</w:t>
      </w:r>
    </w:p>
    <w:p w14:paraId="0C5836AD" w14:textId="77777777" w:rsidR="00F537C4" w:rsidRPr="005204BF" w:rsidRDefault="00576562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Ringkaslah Amanat Agung</w:t>
      </w:r>
      <w:r w:rsidR="00E7093E" w:rsidRPr="005204BF">
        <w:rPr>
          <w:rFonts w:ascii="Arial Narrow" w:hAnsi="Arial Narrow"/>
        </w:rPr>
        <w:t xml:space="preserve"> hanya dalam 3-5 kata. [Itu harus menjadi sesuatu seperti: "M</w:t>
      </w:r>
      <w:r w:rsidRPr="005204BF">
        <w:rPr>
          <w:rFonts w:ascii="Arial Narrow" w:hAnsi="Arial Narrow"/>
        </w:rPr>
        <w:t>em</w:t>
      </w:r>
      <w:r w:rsidR="00E7093E" w:rsidRPr="005204BF">
        <w:rPr>
          <w:rFonts w:ascii="Arial Narrow" w:hAnsi="Arial Narrow"/>
        </w:rPr>
        <w:t>urid</w:t>
      </w:r>
      <w:r w:rsidRPr="005204BF">
        <w:rPr>
          <w:rFonts w:ascii="Arial Narrow" w:hAnsi="Arial Narrow"/>
        </w:rPr>
        <w:t>kan semua bangsa</w:t>
      </w:r>
      <w:r w:rsidR="00E7093E" w:rsidRPr="005204BF">
        <w:rPr>
          <w:rFonts w:ascii="Arial Narrow" w:hAnsi="Arial Narrow"/>
        </w:rPr>
        <w:t xml:space="preserve">." Seharusnya </w:t>
      </w:r>
      <w:r w:rsidR="00E7093E" w:rsidRPr="005204BF">
        <w:rPr>
          <w:rFonts w:ascii="Arial Narrow" w:hAnsi="Arial Narrow"/>
          <w:i/>
          <w:iCs/>
        </w:rPr>
        <w:t>tidak</w:t>
      </w:r>
      <w:r w:rsidR="00E7093E" w:rsidRPr="005204BF">
        <w:rPr>
          <w:rFonts w:ascii="Arial Narrow" w:hAnsi="Arial Narrow"/>
        </w:rPr>
        <w:t xml:space="preserve"> "pergi menginjili".]</w:t>
      </w:r>
    </w:p>
    <w:p w14:paraId="2F36449E" w14:textId="77777777" w:rsidR="00F537C4" w:rsidRPr="005204BF" w:rsidRDefault="00C4749E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Apa saja 4 perintah dalam bagian ini? Apakah perintah mereka penting? Apak</w:t>
      </w:r>
      <w:r w:rsidR="00576562" w:rsidRPr="005204BF">
        <w:rPr>
          <w:rFonts w:ascii="Arial Narrow" w:hAnsi="Arial Narrow"/>
        </w:rPr>
        <w:t>ah penting ketika kita mempermandikan</w:t>
      </w:r>
      <w:r w:rsidRPr="005204BF">
        <w:rPr>
          <w:rFonts w:ascii="Arial Narrow" w:hAnsi="Arial Narrow"/>
        </w:rPr>
        <w:t xml:space="preserve">? </w:t>
      </w:r>
      <w:r w:rsidR="00576562" w:rsidRPr="005204BF">
        <w:rPr>
          <w:rFonts w:ascii="Arial Narrow" w:hAnsi="Arial Narrow"/>
        </w:rPr>
        <w:t xml:space="preserve">Siapa yang bisa mempermandikan?  Yang mana yang merupakan </w:t>
      </w:r>
      <w:r w:rsidR="00E7093E" w:rsidRPr="005204BF">
        <w:rPr>
          <w:rFonts w:ascii="Arial Narrow" w:hAnsi="Arial Narrow"/>
        </w:rPr>
        <w:t>perintah</w:t>
      </w:r>
      <w:r w:rsidR="00576562" w:rsidRPr="005204BF">
        <w:rPr>
          <w:rFonts w:ascii="Arial Narrow" w:hAnsi="Arial Narrow"/>
        </w:rPr>
        <w:t xml:space="preserve"> </w:t>
      </w:r>
      <w:r w:rsidR="009A12DB" w:rsidRPr="005204BF">
        <w:rPr>
          <w:rFonts w:ascii="Arial Narrow" w:hAnsi="Arial Narrow"/>
        </w:rPr>
        <w:t>utama?</w:t>
      </w:r>
    </w:p>
    <w:p w14:paraId="4FF33CF6" w14:textId="77777777" w:rsidR="00F537C4" w:rsidRPr="005204BF" w:rsidRDefault="00F537C4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Siapa sebenarnya yang </w:t>
      </w:r>
      <w:r w:rsidR="00576562" w:rsidRPr="005204BF">
        <w:rPr>
          <w:rFonts w:ascii="Arial Narrow" w:hAnsi="Arial Narrow"/>
        </w:rPr>
        <w:t>Isa katakan untuk me</w:t>
      </w:r>
      <w:r w:rsidRPr="005204BF">
        <w:rPr>
          <w:rFonts w:ascii="Arial Narrow" w:hAnsi="Arial Narrow"/>
        </w:rPr>
        <w:t>murid</w:t>
      </w:r>
      <w:r w:rsidR="00576562" w:rsidRPr="005204BF">
        <w:rPr>
          <w:rFonts w:ascii="Arial Narrow" w:hAnsi="Arial Narrow"/>
        </w:rPr>
        <w:t>kan</w:t>
      </w:r>
      <w:r w:rsidRPr="005204BF">
        <w:rPr>
          <w:rFonts w:ascii="Arial Narrow" w:hAnsi="Arial Narrow"/>
        </w:rPr>
        <w:t>?</w:t>
      </w:r>
    </w:p>
    <w:p w14:paraId="417681DC" w14:textId="50C1F32E" w:rsidR="00F537C4" w:rsidRPr="005204BF" w:rsidRDefault="00F537C4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Menurut Anda bagaimana perasaan 11 </w:t>
      </w:r>
      <w:r w:rsidR="009527E3" w:rsidRPr="005204BF">
        <w:rPr>
          <w:rFonts w:ascii="Arial Narrow" w:hAnsi="Arial Narrow"/>
        </w:rPr>
        <w:t>murid</w:t>
      </w:r>
      <w:r w:rsidRPr="005204BF">
        <w:rPr>
          <w:rFonts w:ascii="Arial Narrow" w:hAnsi="Arial Narrow"/>
        </w:rPr>
        <w:t xml:space="preserve"> itu </w:t>
      </w:r>
      <w:r w:rsidR="00576562" w:rsidRPr="005204BF">
        <w:rPr>
          <w:rFonts w:ascii="Arial Narrow" w:hAnsi="Arial Narrow"/>
        </w:rPr>
        <w:t>ketika Isa</w:t>
      </w:r>
      <w:r w:rsidR="00D53214" w:rsidRPr="005204BF">
        <w:rPr>
          <w:rFonts w:ascii="Arial Narrow" w:hAnsi="Arial Narrow"/>
        </w:rPr>
        <w:t xml:space="preserve"> memberi mereka amanat ini?</w:t>
      </w:r>
      <w:r w:rsidR="00C4749E" w:rsidRPr="005204BF">
        <w:rPr>
          <w:rFonts w:ascii="Arial Narrow" w:hAnsi="Arial Narrow"/>
        </w:rPr>
        <w:t xml:space="preserve"> Bagaimana perasaan Anda saat ini ketika kita memikirkan </w:t>
      </w:r>
      <w:r w:rsidR="005A21E1" w:rsidRPr="005204BF">
        <w:rPr>
          <w:rFonts w:ascii="Arial Narrow" w:hAnsi="Arial Narrow"/>
        </w:rPr>
        <w:t>amanat</w:t>
      </w:r>
      <w:r w:rsidR="00C4749E" w:rsidRPr="005204BF">
        <w:rPr>
          <w:rFonts w:ascii="Arial Narrow" w:hAnsi="Arial Narrow"/>
        </w:rPr>
        <w:t xml:space="preserve"> ini?</w:t>
      </w:r>
    </w:p>
    <w:p w14:paraId="7A609C40" w14:textId="77777777" w:rsidR="00F537C4" w:rsidRPr="005204BF" w:rsidRDefault="00576562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Bagaimana Isa me</w:t>
      </w:r>
      <w:r w:rsidR="00D53214" w:rsidRPr="005204BF">
        <w:rPr>
          <w:rFonts w:ascii="Arial Narrow" w:hAnsi="Arial Narrow"/>
        </w:rPr>
        <w:t>murid</w:t>
      </w:r>
      <w:r w:rsidRPr="005204BF">
        <w:rPr>
          <w:rFonts w:ascii="Arial Narrow" w:hAnsi="Arial Narrow"/>
        </w:rPr>
        <w:t>kan</w:t>
      </w:r>
      <w:r w:rsidR="00D53214" w:rsidRPr="005204BF">
        <w:rPr>
          <w:rFonts w:ascii="Arial Narrow" w:hAnsi="Arial Narrow"/>
        </w:rPr>
        <w:t>? (Pertimbangkan bagian-bagian lain untuk didiskusikan.)</w:t>
      </w:r>
    </w:p>
    <w:p w14:paraId="67574074" w14:textId="3BA4D97D" w:rsidR="00F537C4" w:rsidRPr="005204BF" w:rsidRDefault="00E7093E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Apa</w:t>
      </w:r>
      <w:r w:rsidR="00D53214" w:rsidRPr="005204BF">
        <w:rPr>
          <w:rFonts w:ascii="Arial Narrow" w:hAnsi="Arial Narrow"/>
        </w:rPr>
        <w:t xml:space="preserve"> perbedaan antara "mengajar" vs. "mengajar untuk taat</w:t>
      </w:r>
      <w:r w:rsidR="00576562" w:rsidRPr="005204BF">
        <w:rPr>
          <w:rFonts w:ascii="Arial Narrow" w:hAnsi="Arial Narrow"/>
        </w:rPr>
        <w:t xml:space="preserve"> (</w:t>
      </w:r>
      <w:r w:rsidR="00BA338B" w:rsidRPr="005204BF">
        <w:rPr>
          <w:rFonts w:ascii="Arial Narrow" w:hAnsi="Arial Narrow"/>
        </w:rPr>
        <w:t>atau, “</w:t>
      </w:r>
      <w:r w:rsidR="00576562" w:rsidRPr="005204BF">
        <w:rPr>
          <w:rFonts w:ascii="Arial Narrow" w:hAnsi="Arial Narrow"/>
        </w:rPr>
        <w:t>mengajar melakukan</w:t>
      </w:r>
      <w:r w:rsidR="00BA338B" w:rsidRPr="005204BF">
        <w:rPr>
          <w:rFonts w:ascii="Arial Narrow" w:hAnsi="Arial Narrow"/>
        </w:rPr>
        <w:t>”</w:t>
      </w:r>
      <w:r w:rsidR="00576562" w:rsidRPr="005204BF">
        <w:rPr>
          <w:rFonts w:ascii="Arial Narrow" w:hAnsi="Arial Narrow"/>
        </w:rPr>
        <w:t>)</w:t>
      </w:r>
      <w:r w:rsidR="00D53214" w:rsidRPr="005204BF">
        <w:rPr>
          <w:rFonts w:ascii="Arial Narrow" w:hAnsi="Arial Narrow"/>
        </w:rPr>
        <w:t>? Bag</w:t>
      </w:r>
      <w:r w:rsidR="00576562" w:rsidRPr="005204BF">
        <w:rPr>
          <w:rFonts w:ascii="Arial Narrow" w:hAnsi="Arial Narrow"/>
        </w:rPr>
        <w:t xml:space="preserve">aimana </w:t>
      </w:r>
      <w:r w:rsidR="00BA338B" w:rsidRPr="005204BF">
        <w:rPr>
          <w:rFonts w:ascii="Arial Narrow" w:hAnsi="Arial Narrow"/>
        </w:rPr>
        <w:t xml:space="preserve">cara </w:t>
      </w:r>
      <w:r w:rsidR="00576562" w:rsidRPr="005204BF">
        <w:rPr>
          <w:rFonts w:ascii="Arial Narrow" w:hAnsi="Arial Narrow"/>
        </w:rPr>
        <w:t>kita mengajar melakukan</w:t>
      </w:r>
      <w:r w:rsidR="00D53214" w:rsidRPr="005204BF">
        <w:rPr>
          <w:rFonts w:ascii="Arial Narrow" w:hAnsi="Arial Narrow"/>
        </w:rPr>
        <w:t>?</w:t>
      </w:r>
    </w:p>
    <w:p w14:paraId="19509010" w14:textId="2045012C" w:rsidR="00F537C4" w:rsidRPr="005204BF" w:rsidRDefault="00F537C4" w:rsidP="00F537C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Jika Anda meng</w:t>
      </w:r>
      <w:r w:rsidR="005A21E1" w:rsidRPr="005204BF">
        <w:rPr>
          <w:rFonts w:ascii="Arial Narrow" w:hAnsi="Arial Narrow"/>
        </w:rPr>
        <w:t xml:space="preserve">implementasikan </w:t>
      </w:r>
      <w:r w:rsidRPr="005204BF">
        <w:rPr>
          <w:rFonts w:ascii="Arial Narrow" w:hAnsi="Arial Narrow"/>
        </w:rPr>
        <w:t>semua konsep ini dalam strategi pelayanan And</w:t>
      </w:r>
      <w:r w:rsidR="00F972B3" w:rsidRPr="005204BF">
        <w:rPr>
          <w:rFonts w:ascii="Arial Narrow" w:hAnsi="Arial Narrow"/>
        </w:rPr>
        <w:t>a sendiri, bagaimana pelayanan Anda mungkin harus</w:t>
      </w:r>
      <w:r w:rsidRPr="005204BF">
        <w:rPr>
          <w:rFonts w:ascii="Arial Narrow" w:hAnsi="Arial Narrow"/>
        </w:rPr>
        <w:t xml:space="preserve"> berubah?</w:t>
      </w:r>
    </w:p>
    <w:p w14:paraId="42B37B32" w14:textId="77777777" w:rsidR="00F537C4" w:rsidRPr="005204BF" w:rsidRDefault="00F537C4" w:rsidP="00F537C4">
      <w:pPr>
        <w:rPr>
          <w:rFonts w:ascii="Arial Narrow" w:hAnsi="Arial Narrow"/>
        </w:rPr>
      </w:pPr>
    </w:p>
    <w:p w14:paraId="7A8A0EA4" w14:textId="77777777" w:rsidR="001A5938" w:rsidRPr="005204BF" w:rsidRDefault="001A5938" w:rsidP="001A5938">
      <w:pPr>
        <w:pStyle w:val="Heading2"/>
        <w:rPr>
          <w:sz w:val="24"/>
          <w:szCs w:val="24"/>
        </w:rPr>
      </w:pPr>
      <w:r w:rsidRPr="005204BF">
        <w:rPr>
          <w:sz w:val="24"/>
          <w:szCs w:val="24"/>
        </w:rPr>
        <w:t>TUGAS ANDA</w:t>
      </w:r>
    </w:p>
    <w:p w14:paraId="1D60B5D9" w14:textId="29D54F20" w:rsidR="001A3616" w:rsidRPr="005204BF" w:rsidRDefault="00F972B3" w:rsidP="001A5938">
      <w:pPr>
        <w:numPr>
          <w:ilvl w:val="0"/>
          <w:numId w:val="6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Pimpin Kelompok</w:t>
      </w:r>
      <w:r w:rsidR="001A5938" w:rsidRPr="005204BF">
        <w:rPr>
          <w:rFonts w:ascii="Arial Narrow" w:hAnsi="Arial Narrow"/>
        </w:rPr>
        <w:t xml:space="preserve"> Penemuan bersama </w:t>
      </w:r>
      <w:r w:rsidR="009527E3" w:rsidRPr="005204BF">
        <w:rPr>
          <w:rFonts w:ascii="Arial Narrow" w:hAnsi="Arial Narrow"/>
        </w:rPr>
        <w:t xml:space="preserve">orang Jauh, atau sedikitnya bersama </w:t>
      </w:r>
      <w:r w:rsidR="00210C78" w:rsidRPr="005204BF">
        <w:rPr>
          <w:rFonts w:ascii="Arial Narrow" w:hAnsi="Arial Narrow"/>
        </w:rPr>
        <w:t xml:space="preserve">keluarga Anda (atau </w:t>
      </w:r>
      <w:r w:rsidR="00D53214" w:rsidRPr="005204BF">
        <w:rPr>
          <w:rFonts w:ascii="Arial Narrow" w:hAnsi="Arial Narrow"/>
        </w:rPr>
        <w:t>dengan orang</w:t>
      </w:r>
      <w:r w:rsidR="009527E3" w:rsidRPr="005204BF">
        <w:rPr>
          <w:rFonts w:ascii="Arial Narrow" w:hAnsi="Arial Narrow"/>
        </w:rPr>
        <w:t xml:space="preserve"> </w:t>
      </w:r>
      <w:r w:rsidR="00D53214" w:rsidRPr="005204BF">
        <w:rPr>
          <w:rFonts w:ascii="Arial Narrow" w:hAnsi="Arial Narrow"/>
        </w:rPr>
        <w:t>yang</w:t>
      </w:r>
      <w:r w:rsidR="00210C78" w:rsidRPr="005204BF">
        <w:rPr>
          <w:rFonts w:ascii="Arial Narrow" w:hAnsi="Arial Narrow"/>
        </w:rPr>
        <w:t xml:space="preserve"> tinggal bersama Anda)</w:t>
      </w:r>
      <w:r w:rsidR="009527E3" w:rsidRPr="005204BF">
        <w:rPr>
          <w:rFonts w:ascii="Arial Narrow" w:hAnsi="Arial Narrow"/>
        </w:rPr>
        <w:t>. M</w:t>
      </w:r>
      <w:r w:rsidR="001A5938" w:rsidRPr="005204BF">
        <w:rPr>
          <w:rFonts w:ascii="Arial Narrow" w:hAnsi="Arial Narrow"/>
        </w:rPr>
        <w:t xml:space="preserve">enggunakan </w:t>
      </w:r>
      <w:r w:rsidR="00210C78" w:rsidRPr="005204BF">
        <w:rPr>
          <w:rFonts w:ascii="Arial Narrow" w:hAnsi="Arial Narrow"/>
        </w:rPr>
        <w:t>semua</w:t>
      </w:r>
      <w:r w:rsidR="001A5938" w:rsidRPr="005204BF">
        <w:rPr>
          <w:rFonts w:ascii="Arial Narrow" w:hAnsi="Arial Narrow"/>
        </w:rPr>
        <w:t xml:space="preserve"> pertanyaan </w:t>
      </w:r>
      <w:r w:rsidRPr="005204BF">
        <w:rPr>
          <w:rFonts w:ascii="Arial Narrow" w:hAnsi="Arial Narrow"/>
        </w:rPr>
        <w:t>Kelompok Penemuan</w:t>
      </w:r>
      <w:r w:rsidR="001A5938" w:rsidRPr="005204BF">
        <w:rPr>
          <w:rFonts w:ascii="Arial Narrow" w:hAnsi="Arial Narrow"/>
        </w:rPr>
        <w:t>.</w:t>
      </w:r>
    </w:p>
    <w:p w14:paraId="222CFA82" w14:textId="2B6B6359" w:rsidR="00D53214" w:rsidRPr="005204BF" w:rsidRDefault="00E7093E" w:rsidP="001A5938">
      <w:pPr>
        <w:numPr>
          <w:ilvl w:val="0"/>
          <w:numId w:val="6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 xml:space="preserve">Beri tahu </w:t>
      </w:r>
      <w:r w:rsidR="005A21E1" w:rsidRPr="005204BF">
        <w:rPr>
          <w:rFonts w:ascii="Arial Narrow" w:hAnsi="Arial Narrow"/>
        </w:rPr>
        <w:t>orang Kristen</w:t>
      </w:r>
      <w:r w:rsidRPr="005204BF">
        <w:rPr>
          <w:rFonts w:ascii="Arial Narrow" w:hAnsi="Arial Narrow"/>
        </w:rPr>
        <w:t xml:space="preserve"> yang belum menjadi muri</w:t>
      </w:r>
      <w:r w:rsidR="00F972B3" w:rsidRPr="005204BF">
        <w:rPr>
          <w:rFonts w:ascii="Arial Narrow" w:hAnsi="Arial Narrow"/>
        </w:rPr>
        <w:t>d tentang metode Kelompok Penemuan</w:t>
      </w:r>
      <w:r w:rsidRPr="005204BF">
        <w:rPr>
          <w:rFonts w:ascii="Arial Narrow" w:hAnsi="Arial Narrow"/>
        </w:rPr>
        <w:t>. Tanyakan apakah mereka tertarik untuk mencobanya.</w:t>
      </w:r>
    </w:p>
    <w:p w14:paraId="32931B4E" w14:textId="77777777" w:rsidR="00B84F5F" w:rsidRPr="005204BF" w:rsidRDefault="00B84F5F" w:rsidP="000F3967">
      <w:pPr>
        <w:numPr>
          <w:ilvl w:val="0"/>
          <w:numId w:val="6"/>
        </w:numPr>
        <w:rPr>
          <w:rFonts w:ascii="Arial Narrow" w:hAnsi="Arial Narrow"/>
        </w:rPr>
      </w:pPr>
      <w:r w:rsidRPr="005204BF">
        <w:rPr>
          <w:rFonts w:ascii="Arial Narrow" w:hAnsi="Arial Narrow"/>
        </w:rPr>
        <w:t>Lakukan Studi 3 Kolom tentang Kisah Para Rasul 2:37-47</w:t>
      </w:r>
    </w:p>
    <w:p w14:paraId="508B3D27" w14:textId="77777777" w:rsidR="00A27079" w:rsidRPr="005204BF" w:rsidRDefault="00A27079" w:rsidP="00A27079">
      <w:pPr>
        <w:rPr>
          <w:rFonts w:ascii="Arial Narrow" w:hAnsi="Arial Narrow"/>
        </w:rPr>
      </w:pPr>
    </w:p>
    <w:p w14:paraId="08B5D564" w14:textId="77777777" w:rsidR="00A27079" w:rsidRPr="005204BF" w:rsidRDefault="00A27079" w:rsidP="00A27079">
      <w:pPr>
        <w:pStyle w:val="Heading2"/>
        <w:rPr>
          <w:sz w:val="24"/>
          <w:szCs w:val="24"/>
        </w:rPr>
      </w:pPr>
      <w:r w:rsidRPr="005204BF">
        <w:rPr>
          <w:sz w:val="24"/>
          <w:szCs w:val="24"/>
        </w:rPr>
        <w:t>DAFTAR CERITA</w:t>
      </w:r>
    </w:p>
    <w:p w14:paraId="42C81719" w14:textId="5458C6E2" w:rsidR="00A27079" w:rsidRPr="005204BF" w:rsidRDefault="00F972B3" w:rsidP="00A27079">
      <w:pPr>
        <w:pStyle w:val="Heading2"/>
        <w:rPr>
          <w:b w:val="0"/>
          <w:bCs w:val="0"/>
          <w:sz w:val="24"/>
          <w:szCs w:val="24"/>
        </w:rPr>
      </w:pPr>
      <w:r w:rsidRPr="005204BF">
        <w:rPr>
          <w:b w:val="0"/>
          <w:bCs w:val="0"/>
          <w:sz w:val="24"/>
          <w:szCs w:val="24"/>
        </w:rPr>
        <w:t>Selama orang membaca Kitab Suci</w:t>
      </w:r>
      <w:r w:rsidR="00A27079" w:rsidRPr="005204BF">
        <w:rPr>
          <w:b w:val="0"/>
          <w:bCs w:val="0"/>
          <w:sz w:val="24"/>
          <w:szCs w:val="24"/>
        </w:rPr>
        <w:t>, itu akan menjadi emas! Tapi, jika mereka membacanya secara kronologis dengan keluarga &amp; teman-te</w:t>
      </w:r>
      <w:r w:rsidRPr="005204BF">
        <w:rPr>
          <w:b w:val="0"/>
          <w:bCs w:val="0"/>
          <w:sz w:val="24"/>
          <w:szCs w:val="24"/>
        </w:rPr>
        <w:t xml:space="preserve">man mereka dalam </w:t>
      </w:r>
      <w:r w:rsidR="00BA338B" w:rsidRPr="005204BF">
        <w:rPr>
          <w:b w:val="0"/>
          <w:bCs w:val="0"/>
          <w:sz w:val="24"/>
          <w:szCs w:val="24"/>
        </w:rPr>
        <w:t xml:space="preserve">cara </w:t>
      </w:r>
      <w:r w:rsidRPr="005204BF">
        <w:rPr>
          <w:b w:val="0"/>
          <w:bCs w:val="0"/>
          <w:sz w:val="24"/>
          <w:szCs w:val="24"/>
        </w:rPr>
        <w:t xml:space="preserve">Penemuan </w:t>
      </w:r>
      <w:r w:rsidR="00A27079" w:rsidRPr="005204BF">
        <w:rPr>
          <w:b w:val="0"/>
          <w:bCs w:val="0"/>
          <w:sz w:val="24"/>
          <w:szCs w:val="24"/>
        </w:rPr>
        <w:t>itu akan lebih masuk akal</w:t>
      </w:r>
      <w:r w:rsidR="00E7093E" w:rsidRPr="005204BF">
        <w:rPr>
          <w:b w:val="0"/>
          <w:bCs w:val="0"/>
          <w:sz w:val="24"/>
          <w:szCs w:val="24"/>
        </w:rPr>
        <w:t xml:space="preserve"> dan mereka akan mendapatkan lebih banyak dari itu</w:t>
      </w:r>
      <w:r w:rsidR="00A27079" w:rsidRPr="005204BF">
        <w:rPr>
          <w:b w:val="0"/>
          <w:bCs w:val="0"/>
          <w:sz w:val="24"/>
          <w:szCs w:val="24"/>
        </w:rPr>
        <w:t xml:space="preserve">. Mereka akan mengerti </w:t>
      </w:r>
      <w:r w:rsidRPr="005204BF">
        <w:rPr>
          <w:b w:val="0"/>
          <w:bCs w:val="0"/>
          <w:sz w:val="24"/>
          <w:szCs w:val="24"/>
        </w:rPr>
        <w:t>mengapa mereka membutuhkan Isa</w:t>
      </w:r>
      <w:r w:rsidR="00A27079" w:rsidRPr="005204BF">
        <w:rPr>
          <w:b w:val="0"/>
          <w:bCs w:val="0"/>
          <w:sz w:val="24"/>
          <w:szCs w:val="24"/>
        </w:rPr>
        <w:t xml:space="preserve"> dari waktu ke waktu, dan memahami rencana keselamatan Allah. Hidup mereka akan berubah saat mereka membaca, memahami, dan menerapkan.  Berikut adalah contoh daftar cerita yang tel</w:t>
      </w:r>
      <w:r w:rsidRPr="005204BF">
        <w:rPr>
          <w:b w:val="0"/>
          <w:bCs w:val="0"/>
          <w:sz w:val="24"/>
          <w:szCs w:val="24"/>
        </w:rPr>
        <w:t xml:space="preserve">ah dipelajari oleh banyak </w:t>
      </w:r>
      <w:r w:rsidR="00BA338B" w:rsidRPr="005204BF">
        <w:rPr>
          <w:b w:val="0"/>
          <w:bCs w:val="0"/>
          <w:sz w:val="24"/>
          <w:szCs w:val="24"/>
        </w:rPr>
        <w:t>anak-anak Ishmael</w:t>
      </w:r>
      <w:r w:rsidR="00A27079" w:rsidRPr="005204BF">
        <w:rPr>
          <w:b w:val="0"/>
          <w:bCs w:val="0"/>
          <w:sz w:val="24"/>
          <w:szCs w:val="24"/>
        </w:rPr>
        <w:t xml:space="preserve">. </w:t>
      </w:r>
      <w:r w:rsidR="005A21E1" w:rsidRPr="005204BF">
        <w:rPr>
          <w:b w:val="0"/>
          <w:bCs w:val="0"/>
          <w:sz w:val="24"/>
          <w:szCs w:val="24"/>
        </w:rPr>
        <w:t>Silakan</w:t>
      </w:r>
      <w:r w:rsidR="00A27079" w:rsidRPr="005204BF">
        <w:rPr>
          <w:b w:val="0"/>
          <w:bCs w:val="0"/>
          <w:sz w:val="24"/>
          <w:szCs w:val="24"/>
        </w:rPr>
        <w:t xml:space="preserve"> menambah / mengurangi cerita-cerita sesuai dengan konteks Anda, tetapi ingatlah: luangkan</w:t>
      </w:r>
      <w:r w:rsidRPr="005204BF">
        <w:rPr>
          <w:b w:val="0"/>
          <w:bCs w:val="0"/>
          <w:sz w:val="24"/>
          <w:szCs w:val="24"/>
        </w:rPr>
        <w:t xml:space="preserve"> waktu </w:t>
      </w:r>
      <w:r w:rsidR="005A21E1" w:rsidRPr="005204BF">
        <w:rPr>
          <w:b w:val="0"/>
          <w:bCs w:val="0"/>
          <w:sz w:val="24"/>
          <w:szCs w:val="24"/>
        </w:rPr>
        <w:t xml:space="preserve">lama </w:t>
      </w:r>
      <w:r w:rsidRPr="005204BF">
        <w:rPr>
          <w:b w:val="0"/>
          <w:bCs w:val="0"/>
          <w:sz w:val="24"/>
          <w:szCs w:val="24"/>
        </w:rPr>
        <w:t>untuk sampai kepada Isa</w:t>
      </w:r>
      <w:r w:rsidR="00A27079" w:rsidRPr="005204BF">
        <w:rPr>
          <w:b w:val="0"/>
          <w:bCs w:val="0"/>
          <w:sz w:val="24"/>
          <w:szCs w:val="24"/>
        </w:rPr>
        <w:t>. Jangan melompat ke depan dan membingungkan mereka dengan terla</w:t>
      </w:r>
      <w:r w:rsidRPr="005204BF">
        <w:rPr>
          <w:b w:val="0"/>
          <w:bCs w:val="0"/>
          <w:sz w:val="24"/>
          <w:szCs w:val="24"/>
        </w:rPr>
        <w:t>lu banyak informasi. Hanya lakukan</w:t>
      </w:r>
      <w:r w:rsidR="00A27079" w:rsidRPr="005204BF">
        <w:rPr>
          <w:b w:val="0"/>
          <w:bCs w:val="0"/>
          <w:sz w:val="24"/>
          <w:szCs w:val="24"/>
        </w:rPr>
        <w:t xml:space="preserve"> satu cerita pada satu waktu.</w:t>
      </w:r>
      <w:r w:rsidR="00E7093E" w:rsidRPr="005204BF">
        <w:rPr>
          <w:b w:val="0"/>
          <w:bCs w:val="0"/>
          <w:sz w:val="24"/>
          <w:szCs w:val="24"/>
        </w:rPr>
        <w:t xml:space="preserve"> (Jika mereka benar-benar lapar, Anda </w:t>
      </w:r>
      <w:r w:rsidR="00BA338B" w:rsidRPr="005204BF">
        <w:rPr>
          <w:b w:val="0"/>
          <w:bCs w:val="0"/>
          <w:sz w:val="24"/>
          <w:szCs w:val="24"/>
        </w:rPr>
        <w:t xml:space="preserve">boleh saja </w:t>
      </w:r>
      <w:r w:rsidR="00E7093E" w:rsidRPr="005204BF">
        <w:rPr>
          <w:b w:val="0"/>
          <w:bCs w:val="0"/>
          <w:sz w:val="24"/>
          <w:szCs w:val="24"/>
        </w:rPr>
        <w:t>bertemu lebih dari sekali / minggu.)</w:t>
      </w:r>
    </w:p>
    <w:p w14:paraId="05499447" w14:textId="77777777" w:rsidR="005B5EDA" w:rsidRPr="005204BF" w:rsidRDefault="005B5EDA" w:rsidP="005B5EDA"/>
    <w:p w14:paraId="112AF5A6" w14:textId="77777777" w:rsidR="005A5641" w:rsidRPr="005204BF" w:rsidRDefault="005A5641" w:rsidP="005A5641">
      <w:pPr>
        <w:rPr>
          <w:rFonts w:ascii="Arial Narrow" w:hAnsi="Arial Narrow"/>
        </w:rPr>
      </w:pPr>
    </w:p>
    <w:p w14:paraId="381E936F" w14:textId="50C06AE8" w:rsidR="005A5641" w:rsidRPr="005204BF" w:rsidRDefault="00BA338B" w:rsidP="005A5641">
      <w:pPr>
        <w:rPr>
          <w:rFonts w:ascii="Arial Narrow" w:hAnsi="Arial Narrow"/>
        </w:rPr>
      </w:pPr>
      <w:r w:rsidRPr="005204BF">
        <w:rPr>
          <w:rFonts w:ascii="Arial Narrow" w:hAnsi="Arial Narrow"/>
        </w:rPr>
        <w:t>Pendahulan</w:t>
      </w:r>
      <w:r w:rsidR="005A5641" w:rsidRPr="005204BF">
        <w:rPr>
          <w:rFonts w:ascii="Arial Narrow" w:hAnsi="Arial Narrow"/>
        </w:rPr>
        <w:t xml:space="preserve"> </w:t>
      </w:r>
      <w:r w:rsidR="005A5641" w:rsidRPr="005204BF">
        <w:rPr>
          <w:rFonts w:ascii="Arial Narrow" w:hAnsi="Arial Narrow"/>
          <w:color w:val="0000FF"/>
          <w:u w:val="single"/>
          <w:bdr w:val="none" w:sz="0" w:space="0" w:color="auto"/>
        </w:rPr>
        <w:t>Mazmur 1:1-3</w:t>
      </w:r>
      <w:r w:rsidR="005A5641" w:rsidRPr="005204BF">
        <w:rPr>
          <w:rFonts w:ascii="Arial Narrow" w:hAnsi="Arial Narrow"/>
        </w:rPr>
        <w:tab/>
      </w:r>
      <w:r w:rsidRPr="005204BF">
        <w:rPr>
          <w:rFonts w:ascii="Arial Narrow" w:hAnsi="Arial Narrow"/>
        </w:rPr>
        <w:t xml:space="preserve">          </w:t>
      </w:r>
      <w:r w:rsidR="007D32EE" w:rsidRPr="005204BF">
        <w:rPr>
          <w:rFonts w:ascii="Arial Narrow" w:hAnsi="Arial Narrow"/>
        </w:rPr>
        <w:t xml:space="preserve">Dua </w:t>
      </w:r>
      <w:r w:rsidRPr="005204BF">
        <w:rPr>
          <w:rFonts w:ascii="Arial Narrow" w:hAnsi="Arial Narrow"/>
        </w:rPr>
        <w:t>cara hidup. A</w:t>
      </w:r>
      <w:r w:rsidR="00E7093E" w:rsidRPr="005204BF">
        <w:rPr>
          <w:rFonts w:ascii="Arial Narrow" w:hAnsi="Arial Narrow"/>
        </w:rPr>
        <w:t xml:space="preserve">pakah mereka ingin </w:t>
      </w:r>
      <w:r w:rsidRPr="005204BF">
        <w:rPr>
          <w:rFonts w:ascii="Arial Narrow" w:hAnsi="Arial Narrow"/>
        </w:rPr>
        <w:t>menjadi seperti pohon itu</w:t>
      </w:r>
      <w:r w:rsidR="00E7093E" w:rsidRPr="005204BF">
        <w:rPr>
          <w:rFonts w:ascii="Arial Narrow" w:hAnsi="Arial Narrow"/>
        </w:rPr>
        <w:t>?</w:t>
      </w:r>
      <w:r w:rsidRPr="005204BF">
        <w:rPr>
          <w:rFonts w:ascii="Arial Narrow" w:hAnsi="Arial Narrow"/>
        </w:rPr>
        <w:tab/>
      </w:r>
      <w:r w:rsidRPr="005204BF">
        <w:rPr>
          <w:rFonts w:ascii="Arial Narrow" w:hAnsi="Arial Narrow"/>
        </w:rPr>
        <w:tab/>
      </w:r>
      <w:r w:rsidRPr="005204BF">
        <w:rPr>
          <w:rFonts w:ascii="Arial Narrow" w:hAnsi="Arial Narrow"/>
        </w:rPr>
        <w:tab/>
      </w:r>
      <w:r w:rsidRPr="005204BF">
        <w:rPr>
          <w:rFonts w:ascii="Arial Narrow" w:hAnsi="Arial Narrow"/>
        </w:rPr>
        <w:tab/>
      </w:r>
      <w:r w:rsidRPr="005204BF">
        <w:rPr>
          <w:rFonts w:ascii="Arial Narrow" w:hAnsi="Arial Narrow"/>
        </w:rPr>
        <w:tab/>
        <w:t xml:space="preserve">          Kalau ya, diteruskan dengan cerita kronologis yang di bawa…</w:t>
      </w:r>
    </w:p>
    <w:p w14:paraId="080AD0A9" w14:textId="77777777" w:rsidR="00A27079" w:rsidRPr="005204BF" w:rsidRDefault="00A27079" w:rsidP="00A27079">
      <w:pPr>
        <w:rPr>
          <w:rFonts w:ascii="Arial Narrow" w:hAnsi="Arial Narrow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891"/>
        <w:gridCol w:w="6210"/>
      </w:tblGrid>
      <w:tr w:rsidR="00A27079" w:rsidRPr="005204BF" w14:paraId="17ADDDD9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1F393E0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87CBFDC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8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1:1-25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4D91957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Penciptaan: Tuhan menciptakan dunia</w:t>
            </w:r>
          </w:p>
        </w:tc>
      </w:tr>
      <w:tr w:rsidR="00A27079" w:rsidRPr="005204BF" w14:paraId="3A8759C6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4248D00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941F133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9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2:4-24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1CEEDD8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Penciptaan: Tuhan menciptakan kemanusiaan</w:t>
            </w:r>
          </w:p>
        </w:tc>
      </w:tr>
      <w:tr w:rsidR="00A27079" w:rsidRPr="005204BF" w14:paraId="00E949A3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58BE6C1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3.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320748D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0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3:1-24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F23F134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Kejatuhan Manusia: Dosa pertama dan hukumannya</w:t>
            </w:r>
          </w:p>
        </w:tc>
      </w:tr>
      <w:tr w:rsidR="00A27079" w:rsidRPr="005204BF" w14:paraId="12BDC044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0BA9B5B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4.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1E69AD2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1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6:1-9:17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6CE486F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Kejatuhan Umat Manusia: Banjir Nuh</w:t>
            </w:r>
          </w:p>
        </w:tc>
      </w:tr>
      <w:tr w:rsidR="00A27079" w:rsidRPr="005204BF" w14:paraId="7A0FB65B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485A06F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5.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56890D9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2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12:1-8, 15:1-6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789BC74" w14:textId="77777777" w:rsidR="00A27079" w:rsidRPr="005204BF" w:rsidRDefault="00F972B3" w:rsidP="00F972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Janji Allah kepada Ibrahi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>m</w:t>
            </w:r>
          </w:p>
        </w:tc>
      </w:tr>
      <w:tr w:rsidR="00A27079" w:rsidRPr="005204BF" w14:paraId="07601B53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7D3C9F4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6.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2F76A16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3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Kejadian 22:1-19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8AD9CAC" w14:textId="77777777" w:rsidR="00A27079" w:rsidRPr="005204BF" w:rsidRDefault="00F972B3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Ibrahi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>m mengorbankan putranya</w:t>
            </w:r>
          </w:p>
        </w:tc>
      </w:tr>
      <w:tr w:rsidR="00A27079" w:rsidRPr="005204BF" w14:paraId="71A1D022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D04F268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7.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1D43C8D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4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Keluaran 12:1-28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623AC9D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Janji Paskah</w:t>
            </w:r>
          </w:p>
        </w:tc>
      </w:tr>
      <w:tr w:rsidR="00A27079" w:rsidRPr="005204BF" w14:paraId="2A88BCFF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7BAA508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8.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E5A0755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5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Keluaran 20:1-21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ED84981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Sepuluh Perintah Allah melalui Musa</w:t>
            </w:r>
          </w:p>
        </w:tc>
      </w:tr>
      <w:tr w:rsidR="00A27079" w:rsidRPr="005204BF" w14:paraId="40A4C268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AC74206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9.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93CD3A5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6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Imamat 4:1-35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D903743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Hukum pengorbanan</w:t>
            </w:r>
          </w:p>
        </w:tc>
      </w:tr>
      <w:tr w:rsidR="00A27079" w:rsidRPr="005204BF" w14:paraId="1836F790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BC2EB0C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10.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FBFE7FA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7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Mazmur 23:1-6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03339A4" w14:textId="77777777" w:rsidR="00A27079" w:rsidRPr="005204BF" w:rsidRDefault="00F972B3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Ibadah: Puji bagi Allah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gembala kami</w:t>
            </w:r>
          </w:p>
        </w:tc>
      </w:tr>
      <w:tr w:rsidR="00A27079" w:rsidRPr="005204BF" w14:paraId="4FAF3DFD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FC3FE85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11.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D07F86C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8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Yesaya 53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5D24BB5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Nubuat Yesaya tentang hamba yang menderita</w:t>
            </w:r>
          </w:p>
        </w:tc>
      </w:tr>
      <w:tr w:rsidR="00A27079" w:rsidRPr="005204BF" w14:paraId="2A633D5C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0E9E795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12.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865FC58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19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1:26-38, 2:1-20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B8EA52A" w14:textId="77777777" w:rsidR="00A27079" w:rsidRPr="005204BF" w:rsidRDefault="00F972B3" w:rsidP="00F972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 xml:space="preserve">Penebusan: Kelahiran Isa 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yang ajaib </w:t>
            </w:r>
          </w:p>
        </w:tc>
      </w:tr>
      <w:tr w:rsidR="00A27079" w:rsidRPr="005204BF" w14:paraId="55428DBD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C35CB10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13.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6BBFA14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0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Matius 3; Yohanes 1:29-34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475C63B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 xml:space="preserve">Penebusan: </w:t>
            </w:r>
            <w:r w:rsidR="00F972B3" w:rsidRPr="005204BF">
              <w:rPr>
                <w:rFonts w:ascii="Arial Narrow" w:hAnsi="Arial Narrow"/>
                <w:bdr w:val="none" w:sz="0" w:space="0" w:color="auto"/>
              </w:rPr>
              <w:t>Permandian Isa</w:t>
            </w:r>
          </w:p>
        </w:tc>
      </w:tr>
      <w:tr w:rsidR="00A27079" w:rsidRPr="005204BF" w14:paraId="168B8460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544705C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14.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D977E6B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1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Matius 4:1-11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7D9B899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dicobai oleh iblis</w:t>
            </w:r>
          </w:p>
        </w:tc>
      </w:tr>
      <w:tr w:rsidR="00A27079" w:rsidRPr="005204BF" w14:paraId="2026412B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1621299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15.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A702225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2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Markus 4:35-41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ADA9F83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menenangkan badai</w:t>
            </w:r>
          </w:p>
        </w:tc>
      </w:tr>
      <w:tr w:rsidR="00A27079" w:rsidRPr="005204BF" w14:paraId="095BAD69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69EBEE9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16.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30EE040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3" w:tgtFrame="bible" w:history="1">
              <w:r w:rsidR="003A339E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Markus</w:t>
              </w:r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 xml:space="preserve"> 5:1-20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CBDD330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mengusir setan</w:t>
            </w:r>
          </w:p>
        </w:tc>
      </w:tr>
      <w:tr w:rsidR="00A27079" w:rsidRPr="005204BF" w14:paraId="0E74BCAE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D1847E0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17.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78A0EBA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4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Yohanes 6:1-37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663D1CF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memberi makan 5000 orang</w:t>
            </w:r>
          </w:p>
        </w:tc>
      </w:tr>
      <w:tr w:rsidR="00A27079" w:rsidRPr="005204BF" w14:paraId="133A7239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F7727D1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18.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93F5725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5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5:17-26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DFECE3A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menyembuhkan orang sakit dan mengampuni dosa-dosa</w:t>
            </w:r>
          </w:p>
        </w:tc>
      </w:tr>
      <w:tr w:rsidR="00A27079" w:rsidRPr="005204BF" w14:paraId="34BD8229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43C9E71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19.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497358E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6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Yohanes 4:1-26, 39-42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7EE86FE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bertemu orang asing</w:t>
            </w:r>
          </w:p>
        </w:tc>
      </w:tr>
      <w:tr w:rsidR="00A27079" w:rsidRPr="005204BF" w14:paraId="2B5AAA42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5372819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20.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00A32AF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7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10:25-37; 15:11-32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24710C1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menceritakan tentang Jalan Allah</w:t>
            </w:r>
          </w:p>
        </w:tc>
      </w:tr>
      <w:tr w:rsidR="00A27079" w:rsidRPr="005204BF" w14:paraId="1AFA844F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042806A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21.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2454591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8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18:9-14; Yohanes 16:24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68A8419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mengajarkan cara berdoa</w:t>
            </w:r>
          </w:p>
        </w:tc>
      </w:tr>
      <w:tr w:rsidR="00A27079" w:rsidRPr="005204BF" w14:paraId="2ED38FF0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7B27A48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22.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509DCBF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29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Matius 6:1-34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66654E4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mengajarkan re: sedekah, doa dan puasa</w:t>
            </w:r>
          </w:p>
        </w:tc>
      </w:tr>
      <w:tr w:rsidR="00A27079" w:rsidRPr="005204BF" w14:paraId="6CD54A18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545AD41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23.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D143987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0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Yohanes 11:1-44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BEFE29B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</w:t>
            </w:r>
            <w:r w:rsidR="003A339E" w:rsidRPr="005204BF">
              <w:rPr>
                <w:rFonts w:ascii="Arial Narrow" w:hAnsi="Arial Narrow"/>
                <w:bdr w:val="none" w:sz="0" w:space="0" w:color="auto"/>
              </w:rPr>
              <w:t>enebusan: Isa</w:t>
            </w:r>
            <w:r w:rsidRPr="005204BF">
              <w:rPr>
                <w:rFonts w:ascii="Arial Narrow" w:hAnsi="Arial Narrow"/>
                <w:bdr w:val="none" w:sz="0" w:space="0" w:color="auto"/>
              </w:rPr>
              <w:t xml:space="preserve"> membangkitkan orang mati</w:t>
            </w:r>
          </w:p>
        </w:tc>
      </w:tr>
      <w:tr w:rsidR="00A27079" w:rsidRPr="005204BF" w14:paraId="3E507C3F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4D88693D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24.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053A2002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1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Matius 20:20-28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1EA8DD9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mengajarkan bagaimana menjadi besar</w:t>
            </w:r>
          </w:p>
        </w:tc>
      </w:tr>
      <w:tr w:rsidR="00A27079" w:rsidRPr="005204BF" w14:paraId="5EB26D11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0BB627E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25.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FBE3AF1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2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Matius 26:26-30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FE7E7BF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Perjamuan Tuhan/ prediksi kematian</w:t>
            </w:r>
          </w:p>
        </w:tc>
      </w:tr>
      <w:tr w:rsidR="00A27079" w:rsidRPr="005204BF" w14:paraId="58B19D76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E0F077A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26.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19EDF83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3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Yohanes 18:1-19:16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6F178BB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dikhianati dan dijatuhi hukuman</w:t>
            </w:r>
          </w:p>
        </w:tc>
      </w:tr>
      <w:tr w:rsidR="00A27079" w:rsidRPr="005204BF" w14:paraId="622EEBF3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0F2978D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27.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5ACD456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4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23:32-56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25AD876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disalibkan</w:t>
            </w:r>
          </w:p>
        </w:tc>
      </w:tr>
      <w:tr w:rsidR="00A27079" w:rsidRPr="005204BF" w14:paraId="6F13AC41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D1EB540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28.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E1C2846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5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24:1-35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7941DEF7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menaklukkan kematian</w:t>
            </w:r>
          </w:p>
        </w:tc>
      </w:tr>
      <w:tr w:rsidR="00A27079" w:rsidRPr="005204BF" w14:paraId="187A528F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0C423A3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29.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5F97FEF4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6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Lukas 24:36-53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651CAF34" w14:textId="77777777" w:rsidR="00A27079" w:rsidRPr="005204BF" w:rsidRDefault="003A339E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Penebusan: Isa</w:t>
            </w:r>
            <w:r w:rsidR="00A27079" w:rsidRPr="005204BF">
              <w:rPr>
                <w:rFonts w:ascii="Arial Narrow" w:hAnsi="Arial Narrow"/>
                <w:bdr w:val="none" w:sz="0" w:space="0" w:color="auto"/>
              </w:rPr>
              <w:t xml:space="preserve"> mengungkapkan diri dan pergi ke surga</w:t>
            </w:r>
          </w:p>
        </w:tc>
      </w:tr>
      <w:tr w:rsidR="00A27079" w:rsidRPr="005B5EDA" w14:paraId="6A553977" w14:textId="77777777" w:rsidTr="00A27079">
        <w:trPr>
          <w:tblCellSpacing w:w="15" w:type="dxa"/>
        </w:trPr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27BDE44F" w14:textId="77777777" w:rsidR="00A27079" w:rsidRPr="005204BF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>30.</w:t>
            </w:r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3AEC728E" w14:textId="77777777" w:rsidR="00A27079" w:rsidRPr="005204BF" w:rsidRDefault="005204BF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hyperlink r:id="rId37" w:tgtFrame="bible" w:history="1">
              <w:r w:rsidR="00A27079" w:rsidRPr="005204BF">
                <w:rPr>
                  <w:rFonts w:ascii="Arial Narrow" w:hAnsi="Arial Narrow"/>
                  <w:color w:val="0000FF"/>
                  <w:u w:val="single"/>
                  <w:bdr w:val="none" w:sz="0" w:space="0" w:color="auto"/>
                </w:rPr>
                <w:t>Yohanes 3:1-21; Matius 7:13-14</w:t>
              </w:r>
            </w:hyperlink>
          </w:p>
        </w:tc>
        <w:tc>
          <w:tcPr>
            <w:tcW w:w="0" w:type="auto"/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14:paraId="1BF392D8" w14:textId="77777777" w:rsidR="00A27079" w:rsidRPr="005B5EDA" w:rsidRDefault="00A27079" w:rsidP="00A270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dr w:val="none" w:sz="0" w:space="0" w:color="auto"/>
              </w:rPr>
            </w:pPr>
            <w:r w:rsidRPr="005204BF">
              <w:rPr>
                <w:rFonts w:ascii="Arial Narrow" w:hAnsi="Arial Narrow"/>
                <w:bdr w:val="none" w:sz="0" w:space="0" w:color="auto"/>
              </w:rPr>
              <w:t xml:space="preserve">Ringkasan: Apakah </w:t>
            </w:r>
            <w:r w:rsidR="003A339E" w:rsidRPr="005204BF">
              <w:rPr>
                <w:rFonts w:ascii="Arial Narrow" w:hAnsi="Arial Narrow"/>
                <w:bdr w:val="none" w:sz="0" w:space="0" w:color="auto"/>
              </w:rPr>
              <w:t>Anda ingin mengikuti Jalan Allah</w:t>
            </w:r>
            <w:r w:rsidRPr="005204BF">
              <w:rPr>
                <w:rFonts w:ascii="Arial Narrow" w:hAnsi="Arial Narrow"/>
                <w:bdr w:val="none" w:sz="0" w:space="0" w:color="auto"/>
              </w:rPr>
              <w:t>?</w:t>
            </w:r>
          </w:p>
        </w:tc>
      </w:tr>
    </w:tbl>
    <w:p w14:paraId="628A71A1" w14:textId="77777777" w:rsidR="00A27079" w:rsidRPr="005B5EDA" w:rsidRDefault="00A27079" w:rsidP="00A27079">
      <w:pPr>
        <w:rPr>
          <w:rFonts w:ascii="Arial Narrow" w:hAnsi="Arial Narrow"/>
        </w:rPr>
      </w:pPr>
    </w:p>
    <w:p w14:paraId="743620CD" w14:textId="77777777" w:rsidR="00A27079" w:rsidRPr="005B5EDA" w:rsidRDefault="00A27079" w:rsidP="00A27079">
      <w:pPr>
        <w:rPr>
          <w:rFonts w:ascii="Arial Narrow" w:hAnsi="Arial Narrow"/>
        </w:rPr>
      </w:pPr>
    </w:p>
    <w:p w14:paraId="5B954737" w14:textId="77777777" w:rsidR="001A3616" w:rsidRPr="005B5EDA" w:rsidRDefault="001A3616" w:rsidP="001A5938">
      <w:pPr>
        <w:pStyle w:val="Body"/>
        <w:rPr>
          <w:rFonts w:ascii="Arial Narrow" w:hAnsi="Arial Narrow"/>
          <w:sz w:val="24"/>
          <w:szCs w:val="24"/>
        </w:rPr>
      </w:pPr>
    </w:p>
    <w:sectPr w:rsidR="001A3616" w:rsidRPr="005B5EDA" w:rsidSect="00BF31B5">
      <w:footerReference w:type="default" r:id="rId3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ADBF" w14:textId="77777777" w:rsidR="00612793" w:rsidRDefault="00612793" w:rsidP="001A3616">
      <w:r>
        <w:separator/>
      </w:r>
    </w:p>
  </w:endnote>
  <w:endnote w:type="continuationSeparator" w:id="0">
    <w:p w14:paraId="2AE00224" w14:textId="77777777" w:rsidR="00612793" w:rsidRDefault="00612793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6AB8" w14:textId="199335D8" w:rsidR="001A3616" w:rsidRPr="00EF36DE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EF36DE">
      <w:rPr>
        <w:sz w:val="16"/>
        <w:szCs w:val="16"/>
      </w:rPr>
      <w:tab/>
    </w:r>
    <w:r w:rsidRPr="00EF36DE">
      <w:rPr>
        <w:sz w:val="16"/>
        <w:szCs w:val="16"/>
      </w:rPr>
      <w:tab/>
      <w:t xml:space="preserve">                   </w:t>
    </w:r>
    <w:r w:rsidR="005A21E1">
      <w:rPr>
        <w:sz w:val="16"/>
        <w:szCs w:val="16"/>
      </w:rPr>
      <w:t>© 2023 New Generations</w:t>
    </w:r>
    <w:r w:rsidRPr="00EF36DE">
      <w:rPr>
        <w:sz w:val="16"/>
        <w:szCs w:val="16"/>
      </w:rPr>
      <w:t xml:space="preserve"> (jangan ragu untuk menyalin)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1732" w14:textId="77777777" w:rsidR="00612793" w:rsidRDefault="00612793" w:rsidP="001A3616">
      <w:r>
        <w:separator/>
      </w:r>
    </w:p>
  </w:footnote>
  <w:footnote w:type="continuationSeparator" w:id="0">
    <w:p w14:paraId="6E529577" w14:textId="77777777" w:rsidR="00612793" w:rsidRDefault="00612793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D0F"/>
    <w:multiLevelType w:val="hybridMultilevel"/>
    <w:tmpl w:val="FF6A2D68"/>
    <w:lvl w:ilvl="0" w:tplc="5660F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849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FCF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B03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76F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43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96C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867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E8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3B71FD"/>
    <w:multiLevelType w:val="hybridMultilevel"/>
    <w:tmpl w:val="6896A6BE"/>
    <w:lvl w:ilvl="0" w:tplc="3482C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926E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D08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4AD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8A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AC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408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4C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6B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D3181A"/>
    <w:multiLevelType w:val="hybridMultilevel"/>
    <w:tmpl w:val="93604B9E"/>
    <w:lvl w:ilvl="0" w:tplc="6052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085D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ACE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34B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686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D47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EC3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26C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164B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97565"/>
    <w:multiLevelType w:val="hybridMultilevel"/>
    <w:tmpl w:val="FA6A6D8A"/>
    <w:lvl w:ilvl="0" w:tplc="B8D09EB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486AFE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DA50CA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A839B0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34EA4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E403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028446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45F9A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6841E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51B19EF"/>
    <w:multiLevelType w:val="hybridMultilevel"/>
    <w:tmpl w:val="FB50D2BC"/>
    <w:lvl w:ilvl="0" w:tplc="03AAF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4C5CAB"/>
    <w:multiLevelType w:val="hybridMultilevel"/>
    <w:tmpl w:val="86062C3C"/>
    <w:styleLink w:val="Numbered"/>
    <w:lvl w:ilvl="0" w:tplc="558A1A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E49CF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4E0BF0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0AD21C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843220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A4316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5E07A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BCE61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5AAC5A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AF208FD"/>
    <w:multiLevelType w:val="hybridMultilevel"/>
    <w:tmpl w:val="2B1086D8"/>
    <w:lvl w:ilvl="0" w:tplc="8CC84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8AC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A25A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C5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45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504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3A5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BC0B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3AE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576AE7"/>
    <w:multiLevelType w:val="hybridMultilevel"/>
    <w:tmpl w:val="86062C3C"/>
    <w:numStyleLink w:val="Numbered"/>
  </w:abstractNum>
  <w:abstractNum w:abstractNumId="8" w15:restartNumberingAfterBreak="0">
    <w:nsid w:val="71EC4DC7"/>
    <w:multiLevelType w:val="hybridMultilevel"/>
    <w:tmpl w:val="1FE4DF3A"/>
    <w:lvl w:ilvl="0" w:tplc="57C8E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868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646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56E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261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05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8AE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DCD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6667CEB"/>
    <w:multiLevelType w:val="hybridMultilevel"/>
    <w:tmpl w:val="2EE08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464403">
    <w:abstractNumId w:val="1"/>
  </w:num>
  <w:num w:numId="2" w16cid:durableId="2015692973">
    <w:abstractNumId w:val="9"/>
  </w:num>
  <w:num w:numId="3" w16cid:durableId="1329672554">
    <w:abstractNumId w:val="5"/>
  </w:num>
  <w:num w:numId="4" w16cid:durableId="1106384449">
    <w:abstractNumId w:val="7"/>
  </w:num>
  <w:num w:numId="5" w16cid:durableId="303825370">
    <w:abstractNumId w:val="3"/>
  </w:num>
  <w:num w:numId="6" w16cid:durableId="1705061594">
    <w:abstractNumId w:val="7"/>
    <w:lvlOverride w:ilvl="0">
      <w:startOverride w:val="1"/>
      <w:lvl w:ilvl="0" w:tplc="BCDCCE3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6EC7B42">
        <w:start w:val="1"/>
        <w:numFmt w:val="lowerLetter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35E40E6">
        <w:start w:val="1"/>
        <w:numFmt w:val="decimal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91A65FE">
        <w:start w:val="1"/>
        <w:numFmt w:val="decimal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9483834">
        <w:start w:val="1"/>
        <w:numFmt w:val="decimal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FCB130">
        <w:start w:val="1"/>
        <w:numFmt w:val="decimal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3E5C2A">
        <w:start w:val="1"/>
        <w:numFmt w:val="decimal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420F898">
        <w:start w:val="1"/>
        <w:numFmt w:val="decimal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1D04130">
        <w:start w:val="1"/>
        <w:numFmt w:val="decimal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621379544">
    <w:abstractNumId w:val="8"/>
  </w:num>
  <w:num w:numId="8" w16cid:durableId="703947363">
    <w:abstractNumId w:val="0"/>
  </w:num>
  <w:num w:numId="9" w16cid:durableId="18090656">
    <w:abstractNumId w:val="6"/>
  </w:num>
  <w:num w:numId="10" w16cid:durableId="202521955">
    <w:abstractNumId w:val="2"/>
  </w:num>
  <w:num w:numId="11" w16cid:durableId="1209681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938"/>
    <w:rsid w:val="000424BA"/>
    <w:rsid w:val="000D3A0F"/>
    <w:rsid w:val="000D4032"/>
    <w:rsid w:val="000D74E7"/>
    <w:rsid w:val="00134067"/>
    <w:rsid w:val="0016338C"/>
    <w:rsid w:val="001A3616"/>
    <w:rsid w:val="001A5938"/>
    <w:rsid w:val="00210C78"/>
    <w:rsid w:val="00222312"/>
    <w:rsid w:val="00234006"/>
    <w:rsid w:val="003010AB"/>
    <w:rsid w:val="003A339E"/>
    <w:rsid w:val="003C253E"/>
    <w:rsid w:val="004536E9"/>
    <w:rsid w:val="004C7E06"/>
    <w:rsid w:val="004F0EFA"/>
    <w:rsid w:val="0050213E"/>
    <w:rsid w:val="005204BF"/>
    <w:rsid w:val="00576562"/>
    <w:rsid w:val="005A21E1"/>
    <w:rsid w:val="005A5641"/>
    <w:rsid w:val="005B5EDA"/>
    <w:rsid w:val="00612793"/>
    <w:rsid w:val="00697D67"/>
    <w:rsid w:val="007D32EE"/>
    <w:rsid w:val="00827907"/>
    <w:rsid w:val="008B4157"/>
    <w:rsid w:val="009213D5"/>
    <w:rsid w:val="009527E3"/>
    <w:rsid w:val="009A12DB"/>
    <w:rsid w:val="009E7E22"/>
    <w:rsid w:val="00A27079"/>
    <w:rsid w:val="00B84F5F"/>
    <w:rsid w:val="00BA338B"/>
    <w:rsid w:val="00BA7DA6"/>
    <w:rsid w:val="00BF31B5"/>
    <w:rsid w:val="00C4749E"/>
    <w:rsid w:val="00CC5440"/>
    <w:rsid w:val="00D240DA"/>
    <w:rsid w:val="00D53214"/>
    <w:rsid w:val="00DF18C6"/>
    <w:rsid w:val="00DF6EB2"/>
    <w:rsid w:val="00E7093E"/>
    <w:rsid w:val="00EE2A09"/>
    <w:rsid w:val="00EF36DE"/>
    <w:rsid w:val="00F2343E"/>
    <w:rsid w:val="00F42CF8"/>
    <w:rsid w:val="00F537C4"/>
    <w:rsid w:val="00F53D67"/>
    <w:rsid w:val="00F97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949A5"/>
  <w15:docId w15:val="{28AA065C-C95F-4E92-970A-C949944B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</w:rPr>
  </w:style>
  <w:style w:type="paragraph" w:styleId="ListParagraph">
    <w:name w:val="List Paragraph"/>
    <w:basedOn w:val="Normal"/>
    <w:uiPriority w:val="34"/>
    <w:qFormat/>
    <w:rsid w:val="001A5938"/>
    <w:pPr>
      <w:ind w:left="720"/>
      <w:contextualSpacing/>
    </w:pPr>
  </w:style>
  <w:style w:type="numbering" w:customStyle="1" w:styleId="Numbered">
    <w:name w:val="Numbered"/>
    <w:rsid w:val="001A5938"/>
    <w:pPr>
      <w:numPr>
        <w:numId w:val="3"/>
      </w:numPr>
    </w:pPr>
  </w:style>
  <w:style w:type="character" w:styleId="Hyperlink">
    <w:name w:val="Hyperlink"/>
    <w:basedOn w:val="DefaultParagraphFont"/>
    <w:uiPriority w:val="99"/>
    <w:semiHidden/>
    <w:unhideWhenUsed/>
    <w:rsid w:val="00A2707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F6E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3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312"/>
    <w:rPr>
      <w:rFonts w:ascii="Tahoma" w:eastAsia="Arial Unicode MS" w:hAnsi="Tahoma" w:cs="Tahoma"/>
      <w:color w:val="000000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9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589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53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772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56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2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iblegateway.com/passage/?search=Genesis+22:1-19&amp;version=WEB&amp;interface=print" TargetMode="External"/><Relationship Id="rId18" Type="http://schemas.openxmlformats.org/officeDocument/2006/relationships/hyperlink" Target="https://www.biblegateway.com/passage/?search=Isaiah+53&amp;version=WEB&amp;interface=print" TargetMode="External"/><Relationship Id="rId26" Type="http://schemas.openxmlformats.org/officeDocument/2006/relationships/hyperlink" Target="https://www.biblegateway.com/passage/?search=John+4:1-26,+39-42&amp;version=WEB&amp;interface=print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biblegateway.com/passage/?search=Matthew+4:1-11&amp;version=WEB&amp;interface=print" TargetMode="External"/><Relationship Id="rId34" Type="http://schemas.openxmlformats.org/officeDocument/2006/relationships/hyperlink" Target="https://www.biblegateway.com/passage/?search=Luke+23:32-56&amp;version=WEB&amp;interface=print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www.biblegateway.com/passage/?search=Genesis+12:1-8,+15:1-6&amp;version=WEB&amp;interface=print" TargetMode="External"/><Relationship Id="rId17" Type="http://schemas.openxmlformats.org/officeDocument/2006/relationships/hyperlink" Target="https://www.biblegateway.com/passage/?search=Psalm+23:1-6&amp;version=WEB&amp;interface=print" TargetMode="External"/><Relationship Id="rId25" Type="http://schemas.openxmlformats.org/officeDocument/2006/relationships/hyperlink" Target="https://www.biblegateway.com/passage/?search=Luke+5:17-26&amp;version=WEB&amp;interface=print" TargetMode="External"/><Relationship Id="rId33" Type="http://schemas.openxmlformats.org/officeDocument/2006/relationships/hyperlink" Target="https://www.biblegateway.com/passage/?search=John+18:1-19:16&amp;version=WEB&amp;interface=print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biblegateway.com/passage/?search=Leviticus+4:1-35&amp;version=WEB&amp;interface=print" TargetMode="External"/><Relationship Id="rId20" Type="http://schemas.openxmlformats.org/officeDocument/2006/relationships/hyperlink" Target="https://www.biblegateway.com/passage/?search=Matthew+3;+John+1:29-34&amp;version=WEB&amp;interface=print" TargetMode="External"/><Relationship Id="rId29" Type="http://schemas.openxmlformats.org/officeDocument/2006/relationships/hyperlink" Target="https://www.biblegateway.com/passage/?search=Matthew+6:1-34&amp;version=WEB&amp;interface=pri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passage/?search=Genesis+6:1-9:17&amp;version=WEB&amp;interface=print" TargetMode="External"/><Relationship Id="rId24" Type="http://schemas.openxmlformats.org/officeDocument/2006/relationships/hyperlink" Target="https://www.biblegateway.com/passage/?search=John+6:1-37&amp;version=WEB&amp;interface=print" TargetMode="External"/><Relationship Id="rId32" Type="http://schemas.openxmlformats.org/officeDocument/2006/relationships/hyperlink" Target="https://www.biblegateway.com/passage/?search=Matthew+26:26-30&amp;version=WEB&amp;interface=print" TargetMode="External"/><Relationship Id="rId37" Type="http://schemas.openxmlformats.org/officeDocument/2006/relationships/hyperlink" Target="https://www.biblegateway.com/passage/?search=John+3:1-21;+Matt+7:13-14&amp;version=WEB&amp;interface=print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biblegateway.com/passage/?search=Exodus+20:1-21&amp;version=WEB&amp;interface=print" TargetMode="External"/><Relationship Id="rId23" Type="http://schemas.openxmlformats.org/officeDocument/2006/relationships/hyperlink" Target="https://www.biblegateway.com/passage/?search=Mark+5:1-20&amp;version=WEB&amp;interface=print" TargetMode="External"/><Relationship Id="rId28" Type="http://schemas.openxmlformats.org/officeDocument/2006/relationships/hyperlink" Target="https://www.biblegateway.com/passage/?search=Luke+18:9-14;+John+16:24&amp;version=WEB&amp;interface=print" TargetMode="External"/><Relationship Id="rId36" Type="http://schemas.openxmlformats.org/officeDocument/2006/relationships/hyperlink" Target="https://www.biblegateway.com/passage/?search=Luke+24:36-53&amp;version=WEB&amp;interface=print" TargetMode="External"/><Relationship Id="rId10" Type="http://schemas.openxmlformats.org/officeDocument/2006/relationships/hyperlink" Target="https://www.biblegateway.com/passage/?search=Genesis+3:1-24&amp;version=WEB&amp;interface=print" TargetMode="External"/><Relationship Id="rId19" Type="http://schemas.openxmlformats.org/officeDocument/2006/relationships/hyperlink" Target="https://www.biblegateway.com/passage/?search=Luke+1:26-38,+2:1-20&amp;version=WEB&amp;interface=print" TargetMode="External"/><Relationship Id="rId31" Type="http://schemas.openxmlformats.org/officeDocument/2006/relationships/hyperlink" Target="https://www.biblegateway.com/passage/?search=Matthew+20:20-28&amp;version=WEB&amp;interface=pr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passage/?search=Genesis+2:4-24&amp;version=WEB&amp;interface=print" TargetMode="External"/><Relationship Id="rId14" Type="http://schemas.openxmlformats.org/officeDocument/2006/relationships/hyperlink" Target="https://www.biblegateway.com/passage/?search=Exodus+12:1-28&amp;version=WEB&amp;interface=print" TargetMode="External"/><Relationship Id="rId22" Type="http://schemas.openxmlformats.org/officeDocument/2006/relationships/hyperlink" Target="https://www.biblegateway.com/passage/?search=Mark+4:35-41&amp;version=WEB&amp;interface=print" TargetMode="External"/><Relationship Id="rId27" Type="http://schemas.openxmlformats.org/officeDocument/2006/relationships/hyperlink" Target="https://www.biblegateway.com/passage/?search=Luke+10:25-37;+15:11-32&amp;version=WEB&amp;interface=print" TargetMode="External"/><Relationship Id="rId30" Type="http://schemas.openxmlformats.org/officeDocument/2006/relationships/hyperlink" Target="https://www.biblegateway.com/passage/?search=John+11:1-44&amp;version=WEB&amp;interface=print" TargetMode="External"/><Relationship Id="rId35" Type="http://schemas.openxmlformats.org/officeDocument/2006/relationships/hyperlink" Target="https://www.biblegateway.com/passage/?search=Luke+24:1-35&amp;version=WEB&amp;interface=print" TargetMode="External"/><Relationship Id="rId8" Type="http://schemas.openxmlformats.org/officeDocument/2006/relationships/hyperlink" Target="https://www.biblegateway.com/passage/?search=Genesis+1:1-25&amp;version=WEB&amp;interface=print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4</cp:revision>
  <dcterms:created xsi:type="dcterms:W3CDTF">2023-01-31T03:16:00Z</dcterms:created>
  <dcterms:modified xsi:type="dcterms:W3CDTF">2023-04-30T10:15:00Z</dcterms:modified>
  <cp:category/>
</cp:coreProperties>
</file>